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3295F">
      <w:pPr>
        <w:widowControl/>
        <w:shd w:val="clear" w:color="auto" w:fill="FFFFFF"/>
        <w:spacing w:before="150" w:after="150" w:line="600" w:lineRule="exact"/>
        <w:outlineLvl w:val="1"/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附件2</w:t>
      </w:r>
    </w:p>
    <w:p w14:paraId="39B58B13">
      <w:pPr>
        <w:spacing w:line="600" w:lineRule="exact"/>
        <w:ind w:firstLine="720" w:firstLineChars="200"/>
        <w:jc w:val="center"/>
        <w:rPr>
          <w:rFonts w:hint="eastAsia" w:ascii="Times New Roman" w:hAnsi="Times New Roman" w:eastAsia="仿宋_GB2312" w:cs="Times New Roman"/>
          <w:b/>
          <w:bCs/>
          <w:sz w:val="36"/>
          <w:szCs w:val="36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6"/>
          <w:szCs w:val="36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sz w:val="36"/>
          <w:szCs w:val="36"/>
          <w:lang w:val="en-US" w:eastAsia="zh-CN"/>
        </w:rPr>
        <w:t>7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</w:rPr>
        <w:t>届毕业生跟踪帮扶学生端操作指南</w:t>
      </w:r>
    </w:p>
    <w:p w14:paraId="3859DBC6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为了解毕业生当前动态，使学校更好地提供高质量充分的就业资源，每位毕业生必须认真填写自己的跟踪帮扶信息，以更加便捷的传达给学院自身帮扶的具体需求。</w:t>
      </w:r>
    </w:p>
    <w:p w14:paraId="77BBD169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以下是</w:t>
      </w:r>
      <w:r>
        <w:rPr>
          <w:rFonts w:ascii="Times New Roman" w:hAnsi="Times New Roman" w:eastAsia="仿宋_GB2312" w:cs="Times New Roman"/>
          <w:b/>
          <w:sz w:val="32"/>
          <w:szCs w:val="32"/>
        </w:rPr>
        <w:t>学生端</w:t>
      </w:r>
      <w:r>
        <w:rPr>
          <w:rFonts w:ascii="Times New Roman" w:hAnsi="Times New Roman" w:eastAsia="仿宋_GB2312" w:cs="Times New Roman"/>
          <w:sz w:val="32"/>
          <w:szCs w:val="32"/>
        </w:rPr>
        <w:t>微信公众号和网页就业系统填写方式，供学生参考：</w:t>
      </w:r>
    </w:p>
    <w:p w14:paraId="30A5F395">
      <w:pPr>
        <w:pStyle w:val="8"/>
        <w:numPr>
          <w:ilvl w:val="0"/>
          <w:numId w:val="1"/>
        </w:numPr>
        <w:spacing w:line="600" w:lineRule="exact"/>
        <w:ind w:firstLineChars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手机公众号登录</w:t>
      </w:r>
    </w:p>
    <w:p w14:paraId="3B1A2A27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进入“首都经济贸易大学就业”公众号，点击左下角“学生服务”，进入首经贸就业平台，点击“就业进展”，进行填报。</w:t>
      </w:r>
    </w:p>
    <w:p w14:paraId="726233ED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297815</wp:posOffset>
            </wp:positionH>
            <wp:positionV relativeFrom="paragraph">
              <wp:posOffset>92075</wp:posOffset>
            </wp:positionV>
            <wp:extent cx="2016125" cy="3599815"/>
            <wp:effectExtent l="0" t="0" r="3175" b="635"/>
            <wp:wrapTopAndBottom/>
            <wp:docPr id="9" name="图片 9" descr="C:/Users/LENOVO/Desktop/1.jpg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LENOVO/Desktop/1.jpg1"/>
                    <pic:cNvPicPr>
                      <a:picLocks noChangeArrowheads="1"/>
                    </pic:cNvPicPr>
                  </pic:nvPicPr>
                  <pic:blipFill>
                    <a:blip r:embed="rId4"/>
                    <a:srcRect t="460" b="705"/>
                    <a:stretch>
                      <a:fillRect/>
                    </a:stretch>
                  </pic:blipFill>
                  <pic:spPr>
                    <a:xfrm>
                      <a:off x="0" y="0"/>
                      <a:ext cx="201612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仿宋_GB2312" w:cs="Times New Roman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2858770</wp:posOffset>
            </wp:positionH>
            <wp:positionV relativeFrom="paragraph">
              <wp:posOffset>85090</wp:posOffset>
            </wp:positionV>
            <wp:extent cx="2016125" cy="3599815"/>
            <wp:effectExtent l="0" t="0" r="3175" b="635"/>
            <wp:wrapSquare wrapText="bothSides"/>
            <wp:docPr id="8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3"/>
                    <a:stretch>
                      <a:fillRect/>
                    </a:stretch>
                  </pic:blipFill>
                  <pic:spPr>
                    <a:xfrm>
                      <a:off x="0" y="0"/>
                      <a:ext cx="201612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仿宋_GB2312" w:cs="Times New Roman"/>
          <w:sz w:val="32"/>
          <w:szCs w:val="32"/>
        </w:rPr>
        <w:t>2.官网登录填报</w:t>
      </w:r>
    </w:p>
    <w:p w14:paraId="4860E339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请依据“信息核对通知”的登录方式，登录平台后，点击左侧“签约管理”——“就业进展填报”填报自己的就业进展。</w:t>
      </w:r>
    </w:p>
    <w:p w14:paraId="7B29DFBE">
      <w:pPr>
        <w:spacing w:line="600" w:lineRule="exact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3810</wp:posOffset>
            </wp:positionH>
            <wp:positionV relativeFrom="paragraph">
              <wp:posOffset>4164330</wp:posOffset>
            </wp:positionV>
            <wp:extent cx="5276215" cy="3834130"/>
            <wp:effectExtent l="0" t="0" r="635" b="13970"/>
            <wp:wrapSquare wrapText="bothSides"/>
            <wp:docPr id="2" name="图片 2" descr="C:/Users/LENOVO/Desktop/3.PNG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LENOVO/Desktop/3.PNG3"/>
                    <pic:cNvPicPr>
                      <a:picLocks noChangeArrowheads="1"/>
                    </pic:cNvPicPr>
                  </pic:nvPicPr>
                  <pic:blipFill>
                    <a:blip r:embed="rId6"/>
                    <a:srcRect l="381" r="1125" b="2356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38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仿宋_GB2312" w:cs="Times New Roman"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-5715</wp:posOffset>
            </wp:positionH>
            <wp:positionV relativeFrom="paragraph">
              <wp:posOffset>125730</wp:posOffset>
            </wp:positionV>
            <wp:extent cx="5274310" cy="3738880"/>
            <wp:effectExtent l="0" t="0" r="2540" b="13970"/>
            <wp:wrapTopAndBottom/>
            <wp:docPr id="10" name="图片 10" descr="C:/Users/LENOVO/Desktop/2.PNG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/Users/LENOVO/Desktop/2.PNG2"/>
                    <pic:cNvPicPr>
                      <a:picLocks noChangeArrowheads="1"/>
                    </pic:cNvPicPr>
                  </pic:nvPicPr>
                  <pic:blipFill>
                    <a:blip r:embed="rId7"/>
                    <a:srcRect t="-490" b="-1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5741BA86-8126-483C-844A-DE2CE6E7448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23B492E9-8003-4CC6-8CEA-F7838271D49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E2E056CF-236E-4E18-AA59-0385D05CC44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BF2D6C"/>
    <w:multiLevelType w:val="multilevel"/>
    <w:tmpl w:val="64BF2D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g2NzYyY2M5ZDhjM2FlYzc2Yzg2NDBmZjZmNDE2MGQifQ=="/>
  </w:docVars>
  <w:rsids>
    <w:rsidRoot w:val="00E6400E"/>
    <w:rsid w:val="00073252"/>
    <w:rsid w:val="000A13AB"/>
    <w:rsid w:val="000F6D51"/>
    <w:rsid w:val="00152BCF"/>
    <w:rsid w:val="001C11CE"/>
    <w:rsid w:val="00272C82"/>
    <w:rsid w:val="00357FEB"/>
    <w:rsid w:val="0045382D"/>
    <w:rsid w:val="004A049F"/>
    <w:rsid w:val="004D6DA3"/>
    <w:rsid w:val="004F44B4"/>
    <w:rsid w:val="00572056"/>
    <w:rsid w:val="005970A0"/>
    <w:rsid w:val="005D5C08"/>
    <w:rsid w:val="005E5288"/>
    <w:rsid w:val="00632E24"/>
    <w:rsid w:val="006F248D"/>
    <w:rsid w:val="007C5504"/>
    <w:rsid w:val="0091429E"/>
    <w:rsid w:val="00A4538C"/>
    <w:rsid w:val="00B7193C"/>
    <w:rsid w:val="00B77328"/>
    <w:rsid w:val="00BA32E0"/>
    <w:rsid w:val="00BC1FD1"/>
    <w:rsid w:val="00BD1A87"/>
    <w:rsid w:val="00C3259C"/>
    <w:rsid w:val="00C571F6"/>
    <w:rsid w:val="00CB69F6"/>
    <w:rsid w:val="00DF012B"/>
    <w:rsid w:val="00E3769E"/>
    <w:rsid w:val="00E6400E"/>
    <w:rsid w:val="00ED2307"/>
    <w:rsid w:val="00F65A47"/>
    <w:rsid w:val="00FA6676"/>
    <w:rsid w:val="00FE0E43"/>
    <w:rsid w:val="018E53BB"/>
    <w:rsid w:val="11AE60DC"/>
    <w:rsid w:val="3DEC23EA"/>
    <w:rsid w:val="436D5A0C"/>
    <w:rsid w:val="56863825"/>
    <w:rsid w:val="5D837653"/>
    <w:rsid w:val="5DAB624F"/>
    <w:rsid w:val="6B2B2DB3"/>
    <w:rsid w:val="70824FEE"/>
    <w:rsid w:val="7705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238</Words>
  <Characters>245</Characters>
  <Lines>1</Lines>
  <Paragraphs>1</Paragraphs>
  <TotalTime>189</TotalTime>
  <ScaleCrop>false</ScaleCrop>
  <LinksUpToDate>false</LinksUpToDate>
  <CharactersWithSpaces>245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2023-09-21T06:04:00Z</dcterms:created>
  <dc:creator>Microsoft 帐户</dc:creator>
  <cp:lastModifiedBy>赵宇航</cp:lastModifiedBy>
  <dcterms:modified xsi:type="dcterms:W3CDTF">2026-09-14T04:48:47Z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A6048F3BA51D44728034FDE1669AF42A_13</vt:lpwstr>
  </property>
  <property fmtid="{D5CDD505-2E9C-101B-9397-08002B2CF9AE}" pid="4" name="KSOTemplateDocerSaveRecord">
    <vt:lpwstr>eyJoZGlkIjoiYTUwN2U0OTM1YTkzOWI1YzU5ODk1M2QwNTcyZjFlMGYiLCJ1c2VySWQiOiIxNzY5MjgyODcxIn0=</vt:lpwstr>
  </property>
</Properties>
</file>