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31" w:rsidRPr="006F2DD5" w:rsidRDefault="00806631" w:rsidP="00806631">
      <w:pPr>
        <w:spacing w:line="360" w:lineRule="auto"/>
        <w:ind w:firstLineChars="200" w:firstLine="482"/>
        <w:rPr>
          <w:rFonts w:ascii="宋体" w:hAnsi="宋体" w:hint="eastAsia"/>
          <w:b/>
          <w:sz w:val="24"/>
          <w:szCs w:val="28"/>
        </w:rPr>
      </w:pPr>
      <w:r w:rsidRPr="006F2DD5">
        <w:rPr>
          <w:rFonts w:ascii="宋体" w:hAnsi="宋体" w:hint="eastAsia"/>
          <w:b/>
          <w:sz w:val="24"/>
          <w:szCs w:val="28"/>
        </w:rPr>
        <w:t>八、经典阅读书目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[1] </w:t>
      </w:r>
      <w:proofErr w:type="gramStart"/>
      <w:r w:rsidRPr="006F2DD5">
        <w:rPr>
          <w:rFonts w:hint="eastAsia"/>
          <w:sz w:val="24"/>
        </w:rPr>
        <w:t>米什金</w:t>
      </w:r>
      <w:proofErr w:type="gramEnd"/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货币金融学（第九版）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北京：中国人民大学出版社，</w:t>
      </w:r>
      <w:r w:rsidRPr="006F2DD5">
        <w:rPr>
          <w:rFonts w:hint="eastAsia"/>
          <w:sz w:val="24"/>
        </w:rPr>
        <w:t>2011.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[2] </w:t>
      </w:r>
      <w:r w:rsidRPr="006F2DD5">
        <w:rPr>
          <w:rFonts w:hint="eastAsia"/>
          <w:sz w:val="24"/>
        </w:rPr>
        <w:t>彼得</w:t>
      </w:r>
      <w:r w:rsidRPr="006F2DD5">
        <w:rPr>
          <w:rFonts w:hint="eastAsia"/>
          <w:sz w:val="24"/>
        </w:rPr>
        <w:t xml:space="preserve"> S.</w:t>
      </w:r>
      <w:r w:rsidRPr="006F2DD5">
        <w:rPr>
          <w:rFonts w:hint="eastAsia"/>
          <w:sz w:val="24"/>
        </w:rPr>
        <w:t>罗斯等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商业银行管理（原书第</w:t>
      </w:r>
      <w:r w:rsidRPr="006F2DD5">
        <w:rPr>
          <w:rFonts w:hint="eastAsia"/>
          <w:sz w:val="24"/>
        </w:rPr>
        <w:t>9</w:t>
      </w:r>
      <w:r w:rsidRPr="006F2DD5">
        <w:rPr>
          <w:rFonts w:hint="eastAsia"/>
          <w:sz w:val="24"/>
        </w:rPr>
        <w:t>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北京：机械工业出版社，</w:t>
      </w:r>
      <w:r w:rsidRPr="006F2DD5">
        <w:rPr>
          <w:rFonts w:hint="eastAsia"/>
          <w:sz w:val="24"/>
        </w:rPr>
        <w:t>2013.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[3] </w:t>
      </w:r>
      <w:r w:rsidRPr="006F2DD5">
        <w:rPr>
          <w:rFonts w:hint="eastAsia"/>
          <w:sz w:val="24"/>
        </w:rPr>
        <w:t>斯蒂芬</w:t>
      </w:r>
      <w:r w:rsidRPr="006F2DD5">
        <w:rPr>
          <w:rFonts w:hint="eastAsia"/>
          <w:sz w:val="24"/>
        </w:rPr>
        <w:t>A.</w:t>
      </w:r>
      <w:r w:rsidRPr="006F2DD5">
        <w:rPr>
          <w:rFonts w:hint="eastAsia"/>
          <w:sz w:val="24"/>
        </w:rPr>
        <w:t>罗斯等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公司理财（原书第</w:t>
      </w:r>
      <w:r w:rsidRPr="006F2DD5">
        <w:rPr>
          <w:rFonts w:hint="eastAsia"/>
          <w:sz w:val="24"/>
        </w:rPr>
        <w:t>9</w:t>
      </w:r>
      <w:r w:rsidRPr="006F2DD5">
        <w:rPr>
          <w:rFonts w:hint="eastAsia"/>
          <w:sz w:val="24"/>
        </w:rPr>
        <w:t>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北京：机械工业出版社，</w:t>
      </w:r>
      <w:r w:rsidRPr="006F2DD5">
        <w:rPr>
          <w:rFonts w:hint="eastAsia"/>
          <w:sz w:val="24"/>
        </w:rPr>
        <w:t>2012.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[4] </w:t>
      </w:r>
      <w:r w:rsidRPr="006F2DD5">
        <w:rPr>
          <w:rFonts w:hint="eastAsia"/>
          <w:sz w:val="24"/>
        </w:rPr>
        <w:t>滋维·博迪等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投资学（原书第</w:t>
      </w:r>
      <w:r w:rsidRPr="006F2DD5">
        <w:rPr>
          <w:rFonts w:hint="eastAsia"/>
          <w:sz w:val="24"/>
        </w:rPr>
        <w:t>9</w:t>
      </w:r>
      <w:r w:rsidRPr="006F2DD5">
        <w:rPr>
          <w:rFonts w:hint="eastAsia"/>
          <w:sz w:val="24"/>
        </w:rPr>
        <w:t>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北京：机械工业出版社，</w:t>
      </w:r>
      <w:r w:rsidRPr="006F2DD5">
        <w:rPr>
          <w:rFonts w:hint="eastAsia"/>
          <w:sz w:val="24"/>
        </w:rPr>
        <w:t>2014.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[5] </w:t>
      </w:r>
      <w:proofErr w:type="gramStart"/>
      <w:r w:rsidRPr="006F2DD5">
        <w:rPr>
          <w:rFonts w:hint="eastAsia"/>
          <w:sz w:val="24"/>
        </w:rPr>
        <w:t>赫</w:t>
      </w:r>
      <w:proofErr w:type="gramEnd"/>
      <w:r w:rsidRPr="006F2DD5">
        <w:rPr>
          <w:rFonts w:hint="eastAsia"/>
          <w:sz w:val="24"/>
        </w:rPr>
        <w:t>尔等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期权、期货及其他衍生产品（原书第</w:t>
      </w:r>
      <w:r w:rsidRPr="006F2DD5">
        <w:rPr>
          <w:rFonts w:hint="eastAsia"/>
          <w:sz w:val="24"/>
        </w:rPr>
        <w:t>9</w:t>
      </w:r>
      <w:r w:rsidRPr="006F2DD5">
        <w:rPr>
          <w:rFonts w:hint="eastAsia"/>
          <w:sz w:val="24"/>
        </w:rPr>
        <w:t>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北京：机械工业出版社，</w:t>
      </w:r>
      <w:r w:rsidRPr="006F2DD5">
        <w:rPr>
          <w:rFonts w:hint="eastAsia"/>
          <w:sz w:val="24"/>
        </w:rPr>
        <w:t>2014.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[6] </w:t>
      </w:r>
      <w:proofErr w:type="gramStart"/>
      <w:r w:rsidRPr="006F2DD5">
        <w:rPr>
          <w:rFonts w:hint="eastAsia"/>
          <w:sz w:val="24"/>
        </w:rPr>
        <w:t>弗</w:t>
      </w:r>
      <w:proofErr w:type="gramEnd"/>
      <w:r w:rsidRPr="006F2DD5">
        <w:rPr>
          <w:rFonts w:hint="eastAsia"/>
          <w:sz w:val="24"/>
        </w:rPr>
        <w:t>兰克·</w:t>
      </w:r>
      <w:r w:rsidRPr="006F2DD5">
        <w:rPr>
          <w:rFonts w:hint="eastAsia"/>
          <w:sz w:val="24"/>
        </w:rPr>
        <w:t>J</w:t>
      </w:r>
      <w:r w:rsidRPr="006F2DD5">
        <w:rPr>
          <w:rFonts w:hint="eastAsia"/>
          <w:sz w:val="24"/>
        </w:rPr>
        <w:t>·</w:t>
      </w:r>
      <w:proofErr w:type="gramStart"/>
      <w:r w:rsidRPr="006F2DD5">
        <w:rPr>
          <w:rFonts w:hint="eastAsia"/>
          <w:sz w:val="24"/>
        </w:rPr>
        <w:t>法博齐</w:t>
      </w:r>
      <w:proofErr w:type="gramEnd"/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固定收益证券手册（第七版）上下册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北京：中国人民大学出版社，</w:t>
      </w:r>
      <w:r w:rsidRPr="006F2DD5">
        <w:rPr>
          <w:rFonts w:hint="eastAsia"/>
          <w:sz w:val="24"/>
        </w:rPr>
        <w:t>2014.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[7] </w:t>
      </w:r>
      <w:proofErr w:type="gramStart"/>
      <w:r w:rsidRPr="006F2DD5">
        <w:rPr>
          <w:rFonts w:hint="eastAsia"/>
          <w:sz w:val="24"/>
        </w:rPr>
        <w:t>庹</w:t>
      </w:r>
      <w:proofErr w:type="gramEnd"/>
      <w:r w:rsidRPr="006F2DD5">
        <w:rPr>
          <w:rFonts w:hint="eastAsia"/>
          <w:sz w:val="24"/>
        </w:rPr>
        <w:t>国柱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保险学</w:t>
      </w:r>
      <w:r w:rsidRPr="006F2DD5">
        <w:rPr>
          <w:rFonts w:hint="eastAsia"/>
          <w:sz w:val="24"/>
        </w:rPr>
        <w:t>(</w:t>
      </w:r>
      <w:r w:rsidRPr="006F2DD5">
        <w:rPr>
          <w:rFonts w:hint="eastAsia"/>
          <w:sz w:val="24"/>
        </w:rPr>
        <w:t>第七版</w:t>
      </w:r>
      <w:r w:rsidRPr="006F2DD5">
        <w:rPr>
          <w:rFonts w:hint="eastAsia"/>
          <w:sz w:val="24"/>
        </w:rPr>
        <w:t>)[M].</w:t>
      </w:r>
      <w:r w:rsidRPr="006F2DD5">
        <w:rPr>
          <w:rFonts w:hint="eastAsia"/>
          <w:sz w:val="24"/>
        </w:rPr>
        <w:t>北京：首都经济贸易大学出版社，</w:t>
      </w:r>
      <w:r w:rsidRPr="006F2DD5">
        <w:rPr>
          <w:rFonts w:hint="eastAsia"/>
          <w:sz w:val="24"/>
        </w:rPr>
        <w:t>2016.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[8] </w:t>
      </w:r>
      <w:proofErr w:type="gramStart"/>
      <w:r w:rsidRPr="006F2DD5">
        <w:rPr>
          <w:rFonts w:hint="eastAsia"/>
          <w:sz w:val="24"/>
        </w:rPr>
        <w:t>米什金</w:t>
      </w:r>
      <w:proofErr w:type="gramEnd"/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金融市场与金融机构（原书第</w:t>
      </w:r>
      <w:r w:rsidRPr="006F2DD5">
        <w:rPr>
          <w:rFonts w:hint="eastAsia"/>
          <w:sz w:val="24"/>
        </w:rPr>
        <w:t>7</w:t>
      </w:r>
      <w:r w:rsidRPr="006F2DD5">
        <w:rPr>
          <w:rFonts w:hint="eastAsia"/>
          <w:sz w:val="24"/>
        </w:rPr>
        <w:t>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北京：机械工业出版社，</w:t>
      </w:r>
      <w:r w:rsidRPr="006F2DD5">
        <w:rPr>
          <w:rFonts w:hint="eastAsia"/>
          <w:sz w:val="24"/>
        </w:rPr>
        <w:t>2013.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[9] </w:t>
      </w:r>
      <w:r w:rsidRPr="006F2DD5">
        <w:rPr>
          <w:rFonts w:hint="eastAsia"/>
          <w:sz w:val="24"/>
        </w:rPr>
        <w:t>保罗·</w:t>
      </w:r>
      <w:r w:rsidRPr="006F2DD5">
        <w:rPr>
          <w:rFonts w:hint="eastAsia"/>
          <w:sz w:val="24"/>
        </w:rPr>
        <w:t>R</w:t>
      </w:r>
      <w:r w:rsidRPr="006F2DD5">
        <w:rPr>
          <w:rFonts w:hint="eastAsia"/>
          <w:sz w:val="24"/>
        </w:rPr>
        <w:t>·克鲁格曼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国际金融（原书第十版）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北京：中国人民大学出版社，</w:t>
      </w:r>
      <w:r w:rsidRPr="006F2DD5">
        <w:rPr>
          <w:rFonts w:hint="eastAsia"/>
          <w:sz w:val="24"/>
        </w:rPr>
        <w:t>2016.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[10] </w:t>
      </w:r>
      <w:r w:rsidRPr="006F2DD5">
        <w:rPr>
          <w:rFonts w:hint="eastAsia"/>
          <w:sz w:val="24"/>
        </w:rPr>
        <w:t>张志涌、杨祖樱著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《工业和信息化部“十二五”规划教材</w:t>
      </w:r>
      <w:r w:rsidRPr="006F2DD5">
        <w:rPr>
          <w:rFonts w:hint="eastAsia"/>
          <w:sz w:val="24"/>
        </w:rPr>
        <w:t>: MATLAB</w:t>
      </w:r>
      <w:r w:rsidRPr="006F2DD5">
        <w:rPr>
          <w:rFonts w:hint="eastAsia"/>
          <w:sz w:val="24"/>
        </w:rPr>
        <w:t>教程》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北京：北京航空航天大学出版社，</w:t>
      </w:r>
      <w:r w:rsidRPr="006F2DD5">
        <w:rPr>
          <w:rFonts w:hint="eastAsia"/>
          <w:sz w:val="24"/>
        </w:rPr>
        <w:t>2015.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[11] </w:t>
      </w:r>
      <w:r w:rsidRPr="006F2DD5">
        <w:rPr>
          <w:rFonts w:hint="eastAsia"/>
          <w:sz w:val="24"/>
        </w:rPr>
        <w:t>唐</w:t>
      </w:r>
      <w:proofErr w:type="gramStart"/>
      <w:r w:rsidRPr="006F2DD5">
        <w:rPr>
          <w:rFonts w:hint="eastAsia"/>
          <w:sz w:val="24"/>
        </w:rPr>
        <w:t>•钱斯</w:t>
      </w:r>
      <w:proofErr w:type="gramEnd"/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衍生工具与风险管理（原书第</w:t>
      </w:r>
      <w:r w:rsidRPr="006F2DD5">
        <w:rPr>
          <w:rFonts w:hint="eastAsia"/>
          <w:sz w:val="24"/>
        </w:rPr>
        <w:t>9</w:t>
      </w:r>
      <w:r w:rsidRPr="006F2DD5">
        <w:rPr>
          <w:rFonts w:hint="eastAsia"/>
          <w:sz w:val="24"/>
        </w:rPr>
        <w:t>版）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北京：机械工业出版社，</w:t>
      </w:r>
      <w:r w:rsidRPr="006F2DD5">
        <w:rPr>
          <w:rFonts w:hint="eastAsia"/>
          <w:sz w:val="24"/>
        </w:rPr>
        <w:t>2015.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[12] </w:t>
      </w:r>
      <w:r w:rsidRPr="006F2DD5">
        <w:rPr>
          <w:rFonts w:hint="eastAsia"/>
          <w:sz w:val="24"/>
        </w:rPr>
        <w:t>哈维尔•弗雷克斯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微观银行学</w:t>
      </w:r>
      <w:r w:rsidRPr="006F2DD5">
        <w:rPr>
          <w:rFonts w:hint="eastAsia"/>
          <w:sz w:val="24"/>
        </w:rPr>
        <w:t>[M].</w:t>
      </w:r>
      <w:r w:rsidRPr="006F2DD5">
        <w:rPr>
          <w:rFonts w:hint="eastAsia"/>
          <w:sz w:val="24"/>
        </w:rPr>
        <w:t>成都：西南财经大学出版社，</w:t>
      </w:r>
      <w:r w:rsidRPr="006F2DD5">
        <w:rPr>
          <w:rFonts w:hint="eastAsia"/>
          <w:sz w:val="24"/>
        </w:rPr>
        <w:t>2000.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[13] </w:t>
      </w:r>
      <w:proofErr w:type="gramStart"/>
      <w:r w:rsidRPr="006F2DD5">
        <w:rPr>
          <w:sz w:val="24"/>
        </w:rPr>
        <w:t>弗</w:t>
      </w:r>
      <w:proofErr w:type="gramEnd"/>
      <w:r w:rsidRPr="006F2DD5">
        <w:rPr>
          <w:sz w:val="24"/>
        </w:rPr>
        <w:t>兰克</w:t>
      </w:r>
      <w:r w:rsidRPr="006F2DD5">
        <w:rPr>
          <w:sz w:val="24"/>
        </w:rPr>
        <w:t xml:space="preserve"> J.</w:t>
      </w:r>
      <w:proofErr w:type="gramStart"/>
      <w:r w:rsidRPr="006F2DD5">
        <w:rPr>
          <w:sz w:val="24"/>
        </w:rPr>
        <w:t>法博齐</w:t>
      </w:r>
      <w:proofErr w:type="gramEnd"/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金融市场与金融机构基础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机械工业出版社</w:t>
      </w:r>
      <w:r w:rsidRPr="006F2DD5">
        <w:rPr>
          <w:rFonts w:hint="eastAsia"/>
          <w:sz w:val="24"/>
        </w:rPr>
        <w:t>，</w:t>
      </w:r>
      <w:r w:rsidRPr="006F2DD5">
        <w:rPr>
          <w:sz w:val="24"/>
        </w:rPr>
        <w:t>2011</w:t>
      </w:r>
      <w:r w:rsidRPr="006F2DD5">
        <w:rPr>
          <w:rFonts w:hint="eastAsia"/>
          <w:sz w:val="24"/>
        </w:rPr>
        <w:t>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[14] </w:t>
      </w:r>
      <w:r w:rsidRPr="006F2DD5">
        <w:rPr>
          <w:rFonts w:hint="eastAsia"/>
          <w:sz w:val="24"/>
        </w:rPr>
        <w:t>谢平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互联网金融手册</w:t>
      </w:r>
      <w:r w:rsidRPr="006F2DD5">
        <w:rPr>
          <w:rFonts w:hint="eastAsia"/>
          <w:sz w:val="24"/>
        </w:rPr>
        <w:t xml:space="preserve">[M] . </w:t>
      </w:r>
      <w:r w:rsidRPr="006F2DD5">
        <w:rPr>
          <w:rFonts w:hint="eastAsia"/>
          <w:sz w:val="24"/>
        </w:rPr>
        <w:t>北京：中国人民大学出版社，</w:t>
      </w:r>
      <w:r w:rsidRPr="006F2DD5">
        <w:rPr>
          <w:rFonts w:hint="eastAsia"/>
          <w:sz w:val="24"/>
        </w:rPr>
        <w:t>2014.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[15] </w:t>
      </w:r>
      <w:r w:rsidRPr="006F2DD5">
        <w:rPr>
          <w:sz w:val="24"/>
        </w:rPr>
        <w:t>保罗</w:t>
      </w:r>
      <w:r w:rsidRPr="006F2DD5">
        <w:rPr>
          <w:sz w:val="24"/>
        </w:rPr>
        <w:t>•</w:t>
      </w:r>
      <w:r w:rsidRPr="006F2DD5">
        <w:rPr>
          <w:sz w:val="24"/>
        </w:rPr>
        <w:t>霍普金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风险管理</w:t>
      </w:r>
      <w:r w:rsidRPr="006F2DD5">
        <w:rPr>
          <w:rFonts w:hint="eastAsia"/>
          <w:sz w:val="24"/>
        </w:rPr>
        <w:t>:</w:t>
      </w:r>
      <w:r w:rsidRPr="006F2DD5">
        <w:rPr>
          <w:rFonts w:hint="eastAsia"/>
          <w:sz w:val="24"/>
        </w:rPr>
        <w:t>理解、评估和实施有效的风险管理</w:t>
      </w:r>
      <w:r w:rsidRPr="006F2DD5">
        <w:rPr>
          <w:rFonts w:hint="eastAsia"/>
          <w:sz w:val="24"/>
        </w:rPr>
        <w:t xml:space="preserve">[M]. 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中国铁道出版社</w:t>
      </w:r>
      <w:r w:rsidRPr="006F2DD5">
        <w:rPr>
          <w:rFonts w:hint="eastAsia"/>
          <w:sz w:val="24"/>
        </w:rPr>
        <w:t>，</w:t>
      </w:r>
      <w:r w:rsidRPr="006F2DD5">
        <w:rPr>
          <w:sz w:val="24"/>
        </w:rPr>
        <w:t>2013</w:t>
      </w:r>
      <w:r w:rsidRPr="006F2DD5">
        <w:rPr>
          <w:rFonts w:hint="eastAsia"/>
          <w:sz w:val="24"/>
        </w:rPr>
        <w:t>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[16] </w:t>
      </w:r>
      <w:r w:rsidRPr="006F2DD5">
        <w:rPr>
          <w:sz w:val="24"/>
        </w:rPr>
        <w:t>菲利普</w:t>
      </w:r>
      <w:r w:rsidRPr="006F2DD5">
        <w:rPr>
          <w:sz w:val="24"/>
        </w:rPr>
        <w:t>·</w:t>
      </w:r>
      <w:r w:rsidRPr="006F2DD5">
        <w:rPr>
          <w:sz w:val="24"/>
        </w:rPr>
        <w:t>乔瑞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风险价值</w:t>
      </w:r>
      <w:r w:rsidRPr="006F2DD5">
        <w:rPr>
          <w:rFonts w:hint="eastAsia"/>
          <w:sz w:val="24"/>
        </w:rPr>
        <w:t>VAR:</w:t>
      </w:r>
      <w:r w:rsidRPr="006F2DD5">
        <w:rPr>
          <w:rFonts w:hint="eastAsia"/>
          <w:sz w:val="24"/>
        </w:rPr>
        <w:t>金融风险管理新标准</w:t>
      </w:r>
      <w:r w:rsidRPr="006F2DD5">
        <w:rPr>
          <w:rFonts w:hint="eastAsia"/>
          <w:sz w:val="24"/>
        </w:rPr>
        <w:t>(</w:t>
      </w:r>
      <w:r w:rsidRPr="006F2DD5">
        <w:rPr>
          <w:rFonts w:hint="eastAsia"/>
          <w:sz w:val="24"/>
        </w:rPr>
        <w:t>第</w:t>
      </w:r>
      <w:r w:rsidRPr="006F2DD5">
        <w:rPr>
          <w:rFonts w:hint="eastAsia"/>
          <w:sz w:val="24"/>
        </w:rPr>
        <w:t>3</w:t>
      </w:r>
      <w:r w:rsidRPr="006F2DD5">
        <w:rPr>
          <w:rFonts w:hint="eastAsia"/>
          <w:sz w:val="24"/>
        </w:rPr>
        <w:t>版</w:t>
      </w:r>
      <w:r w:rsidRPr="006F2DD5">
        <w:rPr>
          <w:rFonts w:hint="eastAsia"/>
          <w:sz w:val="24"/>
        </w:rPr>
        <w:t xml:space="preserve">)[M] . 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中信出版社</w:t>
      </w:r>
      <w:r w:rsidRPr="006F2DD5">
        <w:rPr>
          <w:rFonts w:hint="eastAsia"/>
          <w:sz w:val="24"/>
        </w:rPr>
        <w:t>，</w:t>
      </w:r>
      <w:r w:rsidRPr="006F2DD5">
        <w:rPr>
          <w:sz w:val="24"/>
        </w:rPr>
        <w:t>2010</w:t>
      </w:r>
      <w:r w:rsidRPr="006F2DD5">
        <w:rPr>
          <w:rFonts w:hint="eastAsia"/>
          <w:sz w:val="24"/>
        </w:rPr>
        <w:t>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[17] </w:t>
      </w:r>
      <w:r w:rsidRPr="006F2DD5">
        <w:rPr>
          <w:sz w:val="24"/>
        </w:rPr>
        <w:t>卡尔</w:t>
      </w:r>
      <w:r w:rsidRPr="006F2DD5">
        <w:rPr>
          <w:sz w:val="24"/>
        </w:rPr>
        <w:t>·E·</w:t>
      </w:r>
      <w:r w:rsidRPr="006F2DD5">
        <w:rPr>
          <w:sz w:val="24"/>
        </w:rPr>
        <w:t>瓦什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货币理论与政策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中国人民大学出版社</w:t>
      </w:r>
      <w:r w:rsidRPr="006F2DD5">
        <w:rPr>
          <w:rFonts w:hint="eastAsia"/>
          <w:sz w:val="24"/>
        </w:rPr>
        <w:t>，</w:t>
      </w:r>
      <w:r w:rsidRPr="006F2DD5">
        <w:rPr>
          <w:rFonts w:hint="eastAsia"/>
          <w:sz w:val="24"/>
        </w:rPr>
        <w:t>2012.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[18] </w:t>
      </w:r>
      <w:r w:rsidRPr="006F2DD5">
        <w:rPr>
          <w:rFonts w:hint="eastAsia"/>
          <w:sz w:val="24"/>
        </w:rPr>
        <w:t>周光友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互联网金融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北京：北京大学出版社，</w:t>
      </w:r>
      <w:r w:rsidRPr="006F2DD5">
        <w:rPr>
          <w:rFonts w:hint="eastAsia"/>
          <w:sz w:val="24"/>
        </w:rPr>
        <w:t>2017.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[19] Michael Minelli, Michele Chambers, </w:t>
      </w:r>
      <w:proofErr w:type="spellStart"/>
      <w:r w:rsidRPr="006F2DD5">
        <w:rPr>
          <w:rFonts w:hint="eastAsia"/>
          <w:sz w:val="24"/>
        </w:rPr>
        <w:t>Ambiga</w:t>
      </w:r>
      <w:proofErr w:type="spellEnd"/>
      <w:r w:rsidRPr="006F2DD5">
        <w:rPr>
          <w:rFonts w:hint="eastAsia"/>
          <w:sz w:val="24"/>
        </w:rPr>
        <w:t xml:space="preserve"> </w:t>
      </w:r>
      <w:proofErr w:type="spellStart"/>
      <w:r w:rsidRPr="006F2DD5">
        <w:rPr>
          <w:rFonts w:hint="eastAsia"/>
          <w:sz w:val="24"/>
        </w:rPr>
        <w:t>Dhiraj</w:t>
      </w:r>
      <w:proofErr w:type="spellEnd"/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大数据分析：决胜互联网金融时代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北京：人民邮电出版社，</w:t>
      </w:r>
      <w:r w:rsidRPr="006F2DD5">
        <w:rPr>
          <w:rFonts w:hint="eastAsia"/>
          <w:sz w:val="24"/>
        </w:rPr>
        <w:t>2014.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[20] </w:t>
      </w:r>
      <w:r w:rsidRPr="006F2DD5">
        <w:rPr>
          <w:rFonts w:hint="eastAsia"/>
          <w:sz w:val="24"/>
        </w:rPr>
        <w:t>杰克逊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支付战争：互联网金融创世纪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北京：中信</w:t>
      </w:r>
      <w:r w:rsidRPr="006F2DD5">
        <w:rPr>
          <w:sz w:val="24"/>
        </w:rPr>
        <w:t>出版社，</w:t>
      </w:r>
      <w:r w:rsidRPr="006F2DD5">
        <w:rPr>
          <w:sz w:val="24"/>
        </w:rPr>
        <w:t>20</w:t>
      </w:r>
      <w:r w:rsidRPr="006F2DD5">
        <w:rPr>
          <w:rFonts w:hint="eastAsia"/>
          <w:sz w:val="24"/>
        </w:rPr>
        <w:t>15.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[21] </w:t>
      </w:r>
      <w:r w:rsidRPr="006F2DD5">
        <w:rPr>
          <w:rFonts w:hint="eastAsia"/>
          <w:sz w:val="24"/>
        </w:rPr>
        <w:t>王广谦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金融体制改革和货币问题研究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经济科学出版社</w:t>
      </w:r>
      <w:r w:rsidRPr="006F2DD5">
        <w:rPr>
          <w:rFonts w:hint="eastAsia"/>
          <w:sz w:val="24"/>
        </w:rPr>
        <w:t>，</w:t>
      </w:r>
      <w:r w:rsidRPr="006F2DD5">
        <w:rPr>
          <w:rFonts w:hint="eastAsia"/>
          <w:sz w:val="24"/>
        </w:rPr>
        <w:t>2009.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lastRenderedPageBreak/>
        <w:t xml:space="preserve">[22] </w:t>
      </w:r>
      <w:r w:rsidRPr="006F2DD5">
        <w:rPr>
          <w:rFonts w:hint="eastAsia"/>
          <w:sz w:val="24"/>
        </w:rPr>
        <w:t>富兰克林</w:t>
      </w:r>
      <w:r w:rsidRPr="006F2DD5">
        <w:rPr>
          <w:sz w:val="24"/>
        </w:rPr>
        <w:t>.</w:t>
      </w:r>
      <w:r w:rsidRPr="006F2DD5">
        <w:rPr>
          <w:rFonts w:hint="eastAsia"/>
          <w:sz w:val="24"/>
        </w:rPr>
        <w:t>艾伦，道格拉斯</w:t>
      </w:r>
      <w:r w:rsidRPr="006F2DD5">
        <w:rPr>
          <w:sz w:val="24"/>
        </w:rPr>
        <w:t>.</w:t>
      </w:r>
      <w:r w:rsidRPr="006F2DD5">
        <w:rPr>
          <w:rFonts w:hint="eastAsia"/>
          <w:sz w:val="24"/>
        </w:rPr>
        <w:t>盖尔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比较金融系统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北京：中国人民大学出版社，</w:t>
      </w:r>
      <w:r w:rsidRPr="006F2DD5">
        <w:rPr>
          <w:sz w:val="24"/>
        </w:rPr>
        <w:t>2002</w:t>
      </w:r>
      <w:r w:rsidRPr="006F2DD5">
        <w:rPr>
          <w:rFonts w:hint="eastAsia"/>
          <w:sz w:val="24"/>
        </w:rPr>
        <w:t>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[23] </w:t>
      </w:r>
      <w:r w:rsidRPr="006F2DD5">
        <w:rPr>
          <w:rFonts w:hint="eastAsia"/>
          <w:sz w:val="24"/>
        </w:rPr>
        <w:t>青木昌</w:t>
      </w:r>
      <w:proofErr w:type="gramStart"/>
      <w:r w:rsidRPr="006F2DD5">
        <w:rPr>
          <w:rFonts w:hint="eastAsia"/>
          <w:sz w:val="24"/>
        </w:rPr>
        <w:t>彦</w:t>
      </w:r>
      <w:proofErr w:type="gramEnd"/>
      <w:r w:rsidRPr="006F2DD5">
        <w:rPr>
          <w:rFonts w:hint="eastAsia"/>
          <w:sz w:val="24"/>
        </w:rPr>
        <w:t>等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经济体制的比较制度分析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北京：中国发展出版社，</w:t>
      </w:r>
      <w:r w:rsidRPr="006F2DD5">
        <w:rPr>
          <w:rFonts w:hint="eastAsia"/>
          <w:sz w:val="24"/>
        </w:rPr>
        <w:t>2005.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[24] </w:t>
      </w:r>
      <w:r w:rsidRPr="006F2DD5">
        <w:rPr>
          <w:rFonts w:hint="eastAsia"/>
          <w:sz w:val="24"/>
        </w:rPr>
        <w:t>王达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美国互联网金融与大数据监管研究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</w:rPr>
        <w:t xml:space="preserve"> </w:t>
      </w:r>
      <w:r w:rsidRPr="006F2DD5">
        <w:rPr>
          <w:rFonts w:hint="eastAsia"/>
          <w:sz w:val="24"/>
        </w:rPr>
        <w:t>北京：中国金融出版社，</w:t>
      </w:r>
      <w:r w:rsidRPr="006F2DD5">
        <w:rPr>
          <w:sz w:val="24"/>
        </w:rPr>
        <w:t>20</w:t>
      </w:r>
      <w:r w:rsidRPr="006F2DD5">
        <w:rPr>
          <w:rFonts w:hint="eastAsia"/>
          <w:sz w:val="24"/>
        </w:rPr>
        <w:t>15.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[25] </w:t>
      </w:r>
      <w:r w:rsidRPr="006F2DD5">
        <w:rPr>
          <w:rFonts w:hint="eastAsia"/>
          <w:sz w:val="24"/>
        </w:rPr>
        <w:t>安格斯</w:t>
      </w:r>
      <w:r w:rsidRPr="006F2DD5">
        <w:rPr>
          <w:sz w:val="24"/>
        </w:rPr>
        <w:t>.</w:t>
      </w:r>
      <w:r w:rsidRPr="006F2DD5">
        <w:rPr>
          <w:rFonts w:hint="eastAsia"/>
          <w:sz w:val="24"/>
        </w:rPr>
        <w:t>迈</w:t>
      </w:r>
      <w:proofErr w:type="gramStart"/>
      <w:r w:rsidRPr="006F2DD5">
        <w:rPr>
          <w:rFonts w:hint="eastAsia"/>
          <w:sz w:val="24"/>
        </w:rPr>
        <w:t>迪</w:t>
      </w:r>
      <w:proofErr w:type="gramEnd"/>
      <w:r w:rsidRPr="006F2DD5">
        <w:rPr>
          <w:rFonts w:hint="eastAsia"/>
          <w:sz w:val="24"/>
        </w:rPr>
        <w:t>森</w:t>
      </w:r>
      <w:r w:rsidRPr="006F2DD5">
        <w:rPr>
          <w:rFonts w:hint="eastAsia"/>
          <w:sz w:val="24"/>
        </w:rPr>
        <w:t>.</w:t>
      </w:r>
      <w:r w:rsidRPr="006F2DD5">
        <w:rPr>
          <w:rFonts w:hint="eastAsia"/>
          <w:sz w:val="24"/>
        </w:rPr>
        <w:t>世界经济千年史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北京：北京大学出版社，</w:t>
      </w:r>
      <w:r w:rsidRPr="006F2DD5">
        <w:rPr>
          <w:sz w:val="24"/>
        </w:rPr>
        <w:t>200</w:t>
      </w:r>
      <w:r w:rsidRPr="006F2DD5">
        <w:rPr>
          <w:rFonts w:hint="eastAsia"/>
          <w:sz w:val="24"/>
        </w:rPr>
        <w:t>3.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[26] </w:t>
      </w:r>
      <w:r w:rsidRPr="006F2DD5">
        <w:rPr>
          <w:rFonts w:hint="eastAsia"/>
          <w:sz w:val="24"/>
        </w:rPr>
        <w:t>谢平</w:t>
      </w:r>
      <w:r w:rsidRPr="006F2DD5">
        <w:rPr>
          <w:rFonts w:hint="eastAsia"/>
          <w:sz w:val="24"/>
        </w:rPr>
        <w:t xml:space="preserve">. </w:t>
      </w:r>
      <w:r w:rsidRPr="006F2DD5">
        <w:rPr>
          <w:rFonts w:hint="eastAsia"/>
          <w:sz w:val="24"/>
        </w:rPr>
        <w:t>中国金融改革思路</w:t>
      </w:r>
      <w:r w:rsidRPr="006F2DD5">
        <w:rPr>
          <w:rFonts w:hint="eastAsia"/>
          <w:sz w:val="24"/>
        </w:rPr>
        <w:t>(2013-2020) [M]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中国金融出版社</w:t>
      </w:r>
      <w:r w:rsidRPr="006F2DD5">
        <w:rPr>
          <w:rFonts w:hint="eastAsia"/>
          <w:sz w:val="24"/>
        </w:rPr>
        <w:t>，</w:t>
      </w:r>
      <w:r w:rsidRPr="006F2DD5">
        <w:rPr>
          <w:sz w:val="24"/>
        </w:rPr>
        <w:t>2013</w:t>
      </w:r>
      <w:r w:rsidRPr="006F2DD5">
        <w:rPr>
          <w:rFonts w:hint="eastAsia"/>
          <w:sz w:val="24"/>
        </w:rPr>
        <w:t>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[27] </w:t>
      </w:r>
      <w:r w:rsidRPr="006F2DD5">
        <w:rPr>
          <w:rFonts w:hint="eastAsia"/>
          <w:sz w:val="24"/>
        </w:rPr>
        <w:t>张维迎</w:t>
      </w:r>
      <w:r w:rsidRPr="006F2DD5">
        <w:rPr>
          <w:rFonts w:hint="eastAsia"/>
          <w:sz w:val="24"/>
        </w:rPr>
        <w:t xml:space="preserve">. </w:t>
      </w:r>
      <w:r w:rsidRPr="006F2DD5">
        <w:rPr>
          <w:rFonts w:hint="eastAsia"/>
          <w:sz w:val="24"/>
        </w:rPr>
        <w:t>博弈论与信息经济学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上海：上海人民出版社，</w:t>
      </w:r>
      <w:r w:rsidRPr="006F2DD5">
        <w:rPr>
          <w:rFonts w:hint="eastAsia"/>
          <w:sz w:val="24"/>
        </w:rPr>
        <w:t>2004.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[28] </w:t>
      </w:r>
      <w:r w:rsidRPr="006F2DD5">
        <w:rPr>
          <w:rFonts w:hint="eastAsia"/>
          <w:sz w:val="24"/>
        </w:rPr>
        <w:t>黄达</w:t>
      </w:r>
      <w:r w:rsidRPr="006F2DD5">
        <w:rPr>
          <w:rFonts w:hint="eastAsia"/>
          <w:sz w:val="24"/>
        </w:rPr>
        <w:t xml:space="preserve">. </w:t>
      </w:r>
      <w:r w:rsidRPr="006F2DD5">
        <w:rPr>
          <w:rFonts w:hint="eastAsia"/>
          <w:sz w:val="24"/>
        </w:rPr>
        <w:t>金融学</w:t>
      </w:r>
      <w:r w:rsidRPr="006F2DD5">
        <w:rPr>
          <w:rFonts w:hint="eastAsia"/>
          <w:sz w:val="24"/>
        </w:rPr>
        <w:t>(</w:t>
      </w:r>
      <w:r w:rsidRPr="006F2DD5">
        <w:rPr>
          <w:rFonts w:hint="eastAsia"/>
          <w:sz w:val="24"/>
        </w:rPr>
        <w:t>第</w:t>
      </w:r>
      <w:r w:rsidRPr="006F2DD5">
        <w:rPr>
          <w:rFonts w:hint="eastAsia"/>
          <w:sz w:val="24"/>
        </w:rPr>
        <w:t>3</w:t>
      </w:r>
      <w:r w:rsidRPr="006F2DD5">
        <w:rPr>
          <w:rFonts w:hint="eastAsia"/>
          <w:sz w:val="24"/>
        </w:rPr>
        <w:t>版</w:t>
      </w:r>
      <w:r w:rsidRPr="006F2DD5">
        <w:rPr>
          <w:rFonts w:hint="eastAsia"/>
          <w:sz w:val="24"/>
        </w:rPr>
        <w:t>)[M]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中国人民大学出版社</w:t>
      </w:r>
      <w:r w:rsidRPr="006F2DD5">
        <w:rPr>
          <w:rFonts w:hint="eastAsia"/>
          <w:sz w:val="24"/>
        </w:rPr>
        <w:t>，</w:t>
      </w:r>
      <w:r w:rsidRPr="006F2DD5">
        <w:rPr>
          <w:rFonts w:hint="eastAsia"/>
          <w:sz w:val="24"/>
        </w:rPr>
        <w:t>2009.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[29] </w:t>
      </w:r>
      <w:r w:rsidRPr="006F2DD5">
        <w:rPr>
          <w:sz w:val="24"/>
        </w:rPr>
        <w:t>沃尔特</w:t>
      </w:r>
      <w:r w:rsidRPr="006F2DD5">
        <w:rPr>
          <w:sz w:val="24"/>
        </w:rPr>
        <w:t>•</w:t>
      </w:r>
      <w:r w:rsidRPr="006F2DD5">
        <w:rPr>
          <w:sz w:val="24"/>
        </w:rPr>
        <w:t>恩德斯</w:t>
      </w:r>
      <w:r w:rsidRPr="006F2DD5">
        <w:rPr>
          <w:rFonts w:hint="eastAsia"/>
          <w:sz w:val="24"/>
        </w:rPr>
        <w:t xml:space="preserve">. </w:t>
      </w:r>
      <w:r w:rsidRPr="006F2DD5">
        <w:rPr>
          <w:rFonts w:hint="eastAsia"/>
          <w:sz w:val="24"/>
        </w:rPr>
        <w:t>应用计量经济学</w:t>
      </w:r>
      <w:r w:rsidRPr="006F2DD5">
        <w:rPr>
          <w:rFonts w:hint="eastAsia"/>
          <w:sz w:val="24"/>
        </w:rPr>
        <w:t>:</w:t>
      </w:r>
      <w:r w:rsidRPr="006F2DD5">
        <w:rPr>
          <w:rFonts w:hint="eastAsia"/>
          <w:sz w:val="24"/>
        </w:rPr>
        <w:t>时间序列分析</w:t>
      </w:r>
      <w:r w:rsidRPr="006F2DD5">
        <w:rPr>
          <w:rFonts w:hint="eastAsia"/>
          <w:sz w:val="24"/>
        </w:rPr>
        <w:t>(</w:t>
      </w:r>
      <w:r w:rsidRPr="006F2DD5">
        <w:rPr>
          <w:rFonts w:hint="eastAsia"/>
          <w:sz w:val="24"/>
        </w:rPr>
        <w:t>原书第</w:t>
      </w:r>
      <w:r w:rsidRPr="006F2DD5">
        <w:rPr>
          <w:rFonts w:hint="eastAsia"/>
          <w:sz w:val="24"/>
        </w:rPr>
        <w:t>3</w:t>
      </w:r>
      <w:r w:rsidRPr="006F2DD5">
        <w:rPr>
          <w:rFonts w:hint="eastAsia"/>
          <w:sz w:val="24"/>
        </w:rPr>
        <w:t>版</w:t>
      </w:r>
      <w:r w:rsidRPr="006F2DD5">
        <w:rPr>
          <w:rFonts w:hint="eastAsia"/>
          <w:sz w:val="24"/>
        </w:rPr>
        <w:t>)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机械工业出版社</w:t>
      </w:r>
      <w:r w:rsidRPr="006F2DD5">
        <w:rPr>
          <w:rFonts w:hint="eastAsia"/>
          <w:sz w:val="24"/>
        </w:rPr>
        <w:t>，</w:t>
      </w:r>
      <w:r w:rsidRPr="006F2DD5">
        <w:rPr>
          <w:sz w:val="24"/>
        </w:rPr>
        <w:t>2012</w:t>
      </w:r>
      <w:r w:rsidRPr="006F2DD5">
        <w:rPr>
          <w:rFonts w:hint="eastAsia"/>
          <w:sz w:val="24"/>
        </w:rPr>
        <w:t>.</w:t>
      </w:r>
    </w:p>
    <w:p w:rsidR="00806631" w:rsidRPr="006F2DD5" w:rsidRDefault="00806631" w:rsidP="00806631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6F2DD5">
        <w:rPr>
          <w:rFonts w:hint="eastAsia"/>
          <w:sz w:val="24"/>
        </w:rPr>
        <w:t xml:space="preserve">[30] </w:t>
      </w:r>
      <w:r w:rsidRPr="006F2DD5">
        <w:rPr>
          <w:rFonts w:hint="eastAsia"/>
          <w:sz w:val="24"/>
        </w:rPr>
        <w:t>拉斯•特维德</w:t>
      </w:r>
      <w:r w:rsidRPr="006F2DD5">
        <w:rPr>
          <w:rFonts w:hint="eastAsia"/>
          <w:sz w:val="24"/>
        </w:rPr>
        <w:t xml:space="preserve">. </w:t>
      </w:r>
      <w:r w:rsidRPr="006F2DD5">
        <w:rPr>
          <w:rFonts w:hint="eastAsia"/>
          <w:sz w:val="24"/>
        </w:rPr>
        <w:t>金融心理学</w:t>
      </w:r>
      <w:r w:rsidRPr="006F2DD5">
        <w:rPr>
          <w:rFonts w:hint="eastAsia"/>
          <w:sz w:val="24"/>
        </w:rPr>
        <w:t>[M] .</w:t>
      </w:r>
      <w:r w:rsidRPr="006F2DD5">
        <w:rPr>
          <w:rFonts w:hint="eastAsia"/>
          <w:sz w:val="24"/>
        </w:rPr>
        <w:t>北京：</w:t>
      </w:r>
      <w:r w:rsidRPr="006F2DD5">
        <w:rPr>
          <w:sz w:val="24"/>
        </w:rPr>
        <w:t>中信出版</w:t>
      </w:r>
      <w:r w:rsidRPr="006F2DD5">
        <w:rPr>
          <w:rFonts w:hint="eastAsia"/>
          <w:sz w:val="24"/>
        </w:rPr>
        <w:t>社，</w:t>
      </w:r>
      <w:r w:rsidRPr="006F2DD5">
        <w:rPr>
          <w:rFonts w:hint="eastAsia"/>
          <w:sz w:val="24"/>
        </w:rPr>
        <w:t>2012.</w:t>
      </w:r>
    </w:p>
    <w:p w:rsidR="00806631" w:rsidRPr="00617D61" w:rsidRDefault="00806631" w:rsidP="00806631">
      <w:pPr>
        <w:spacing w:line="360" w:lineRule="auto"/>
        <w:rPr>
          <w:rFonts w:ascii="宋体" w:hAnsi="宋体" w:hint="eastAsia"/>
          <w:b/>
          <w:sz w:val="28"/>
          <w:szCs w:val="28"/>
        </w:rPr>
      </w:pPr>
    </w:p>
    <w:p w:rsidR="00BE158A" w:rsidRPr="00806631" w:rsidRDefault="00BE158A">
      <w:bookmarkStart w:id="0" w:name="_GoBack"/>
      <w:bookmarkEnd w:id="0"/>
    </w:p>
    <w:sectPr w:rsidR="00BE158A" w:rsidRPr="00806631">
      <w:footerReference w:type="even" r:id="rId4"/>
      <w:footerReference w:type="default" r:id="rId5"/>
      <w:pgSz w:w="11906" w:h="16838"/>
      <w:pgMar w:top="1440" w:right="1134" w:bottom="1440" w:left="1797" w:header="851" w:footer="992" w:gutter="0"/>
      <w:pgNumType w:start="0"/>
      <w:cols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E1" w:rsidRDefault="00806631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0</w:t>
    </w:r>
    <w:r>
      <w:fldChar w:fldCharType="end"/>
    </w:r>
  </w:p>
  <w:p w:rsidR="009A13E1" w:rsidRDefault="0080663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3E1" w:rsidRDefault="00806631">
    <w:pPr>
      <w:pStyle w:val="a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31"/>
    <w:rsid w:val="00806631"/>
    <w:rsid w:val="00BE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7563DB-56F0-40D4-B1ED-6FBFB6B6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6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06631"/>
  </w:style>
  <w:style w:type="paragraph" w:styleId="a4">
    <w:name w:val="footer"/>
    <w:basedOn w:val="a"/>
    <w:link w:val="a5"/>
    <w:rsid w:val="00806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066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1</cp:revision>
  <dcterms:created xsi:type="dcterms:W3CDTF">2017-09-08T07:11:00Z</dcterms:created>
  <dcterms:modified xsi:type="dcterms:W3CDTF">2017-09-08T07:12:00Z</dcterms:modified>
</cp:coreProperties>
</file>