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D1C" w:rsidRPr="00344E31" w:rsidRDefault="0063222B" w:rsidP="00F30E44">
      <w:pPr>
        <w:pStyle w:val="20"/>
        <w:spacing w:beforeLines="50" w:before="156"/>
        <w:ind w:firstLine="0"/>
        <w:rPr>
          <w:rFonts w:ascii="Times New Roman" w:hAnsi="Times New Roman"/>
          <w:b w:val="0"/>
          <w:bCs/>
        </w:rPr>
      </w:pPr>
      <w:r w:rsidRPr="00344E31">
        <w:rPr>
          <w:rFonts w:ascii="Times New Roman" w:eastAsia="宋体" w:hAnsi="Times New Roman" w:hint="eastAsia"/>
          <w:bCs/>
          <w:sz w:val="36"/>
          <w:szCs w:val="36"/>
        </w:rPr>
        <w:t>保险学</w:t>
      </w:r>
      <w:r w:rsidRPr="00344E31">
        <w:rPr>
          <w:rFonts w:ascii="Times New Roman" w:eastAsia="宋体" w:hAnsi="Times New Roman"/>
          <w:bCs/>
          <w:sz w:val="36"/>
          <w:szCs w:val="36"/>
        </w:rPr>
        <w:t>专业</w:t>
      </w:r>
      <w:r w:rsidR="005B3447" w:rsidRPr="00344E31">
        <w:rPr>
          <w:rFonts w:ascii="Times New Roman" w:eastAsia="宋体" w:hAnsi="Times New Roman" w:hint="eastAsia"/>
          <w:bCs/>
          <w:sz w:val="36"/>
          <w:szCs w:val="36"/>
        </w:rPr>
        <w:t>“双培</w:t>
      </w:r>
      <w:r w:rsidR="00FD42DE" w:rsidRPr="00344E31">
        <w:rPr>
          <w:rFonts w:ascii="Times New Roman" w:eastAsia="宋体" w:hAnsi="Times New Roman" w:hint="eastAsia"/>
          <w:bCs/>
          <w:sz w:val="36"/>
          <w:szCs w:val="36"/>
        </w:rPr>
        <w:t>”</w:t>
      </w:r>
      <w:r w:rsidR="002F358D" w:rsidRPr="00344E31">
        <w:rPr>
          <w:rStyle w:val="a4"/>
          <w:rFonts w:ascii="Times New Roman" w:eastAsia="宋体" w:hAnsi="Times New Roman"/>
          <w:bCs/>
          <w:sz w:val="36"/>
          <w:szCs w:val="36"/>
        </w:rPr>
        <w:footnoteReference w:id="1"/>
      </w:r>
      <w:r w:rsidR="00FD42DE" w:rsidRPr="00344E31">
        <w:rPr>
          <w:rFonts w:ascii="Times New Roman" w:eastAsia="宋体" w:hAnsi="Times New Roman" w:hint="eastAsia"/>
          <w:bCs/>
          <w:sz w:val="36"/>
          <w:szCs w:val="36"/>
        </w:rPr>
        <w:t>项目</w:t>
      </w:r>
      <w:r w:rsidRPr="00344E31">
        <w:rPr>
          <w:rFonts w:ascii="Times New Roman" w:eastAsia="宋体" w:hAnsi="Times New Roman"/>
          <w:bCs/>
          <w:sz w:val="36"/>
          <w:szCs w:val="36"/>
        </w:rPr>
        <w:t>培养方案</w:t>
      </w:r>
    </w:p>
    <w:p w:rsidR="00112D1C" w:rsidRPr="00344E31" w:rsidRDefault="00112D1C" w:rsidP="00112D1C">
      <w:pPr>
        <w:rPr>
          <w:rFonts w:ascii="Times New Roman" w:hAnsi="Times New Roman" w:cs="Times New Roman"/>
          <w:b/>
          <w:sz w:val="24"/>
        </w:rPr>
      </w:pPr>
    </w:p>
    <w:p w:rsidR="00112D1C" w:rsidRPr="00344E31" w:rsidRDefault="00112D1C" w:rsidP="00B813B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344E31">
        <w:rPr>
          <w:rFonts w:ascii="Times New Roman" w:eastAsia="宋体" w:hAnsi="Times New Roman" w:cs="Times New Roman"/>
          <w:b/>
          <w:bCs/>
          <w:sz w:val="24"/>
          <w:szCs w:val="24"/>
        </w:rPr>
        <w:t>一、培养目标</w:t>
      </w:r>
    </w:p>
    <w:p w:rsidR="00E71DEE" w:rsidRPr="00344E31" w:rsidRDefault="00E71DEE" w:rsidP="00B813B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44E31">
        <w:rPr>
          <w:rFonts w:ascii="Times New Roman" w:eastAsia="宋体" w:hAnsi="Times New Roman" w:cs="Times New Roman" w:hint="eastAsia"/>
          <w:sz w:val="24"/>
          <w:szCs w:val="24"/>
        </w:rPr>
        <w:t>本专业培养适应社会经济发展需要，具备扎实的经济学、管理学理论基础，熟练掌握金融学、保险学相关专业知识和一定的保险精算技能，知识面宽，适应能力强，富有创新精神，能够在国内外保险公司、银行、证券公司、信托投资公司以及其他金融机构、涉外企业、上市公司、政府部门和事业单位从事保险、金融业务及管理工作，德、智、体全面发展的应用型、复合型高级专门人才。</w:t>
      </w:r>
    </w:p>
    <w:p w:rsidR="00112D1C" w:rsidRPr="00344E31" w:rsidRDefault="0019735A" w:rsidP="00B813B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344E31">
        <w:rPr>
          <w:rFonts w:ascii="Times New Roman" w:eastAsia="宋体" w:hAnsi="Times New Roman" w:cs="Times New Roman"/>
          <w:b/>
          <w:bCs/>
          <w:sz w:val="24"/>
          <w:szCs w:val="24"/>
        </w:rPr>
        <w:t>二、培养</w:t>
      </w:r>
      <w:r w:rsidR="00112D1C" w:rsidRPr="00344E31">
        <w:rPr>
          <w:rFonts w:ascii="Times New Roman" w:eastAsia="宋体" w:hAnsi="Times New Roman" w:cs="Times New Roman"/>
          <w:b/>
          <w:bCs/>
          <w:sz w:val="24"/>
          <w:szCs w:val="24"/>
        </w:rPr>
        <w:t>要求</w:t>
      </w:r>
    </w:p>
    <w:p w:rsidR="00E71DEE" w:rsidRPr="00344E31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44E31">
        <w:rPr>
          <w:rFonts w:ascii="Times New Roman" w:eastAsia="宋体" w:hAnsi="Times New Roman" w:cs="Times New Roman" w:hint="eastAsia"/>
          <w:sz w:val="24"/>
          <w:szCs w:val="24"/>
        </w:rPr>
        <w:t xml:space="preserve">1. </w:t>
      </w:r>
      <w:r w:rsidRPr="00344E31">
        <w:rPr>
          <w:rFonts w:ascii="Times New Roman" w:eastAsia="宋体" w:hAnsi="Times New Roman" w:cs="Times New Roman" w:hint="eastAsia"/>
          <w:sz w:val="24"/>
          <w:szCs w:val="24"/>
        </w:rPr>
        <w:t>系统掌握经济学、管理学基础知识和金融保险学科的基础知识和专业基础理论；熟悉国家有关金融、保险的方针政策、法律法规；熟悉国内外现代金融保险企业的经营管理方法；了解国内外金融、保险业的最新发展动态和趋势；具备扎实的</w:t>
      </w:r>
      <w:r w:rsidR="00DE761B" w:rsidRPr="00344E31">
        <w:rPr>
          <w:rFonts w:ascii="Times New Roman" w:eastAsia="宋体" w:hAnsi="Times New Roman" w:cs="Times New Roman" w:hint="eastAsia"/>
          <w:sz w:val="24"/>
          <w:szCs w:val="24"/>
        </w:rPr>
        <w:t>数理</w:t>
      </w:r>
      <w:r w:rsidRPr="00344E31">
        <w:rPr>
          <w:rFonts w:ascii="Times New Roman" w:eastAsia="宋体" w:hAnsi="Times New Roman" w:cs="Times New Roman" w:hint="eastAsia"/>
          <w:sz w:val="24"/>
          <w:szCs w:val="24"/>
        </w:rPr>
        <w:t>分析基础、较宽的知识面和知识结构。</w:t>
      </w:r>
    </w:p>
    <w:p w:rsidR="00E71DEE" w:rsidRPr="00344E31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44E31">
        <w:rPr>
          <w:rFonts w:ascii="Times New Roman" w:eastAsia="宋体" w:hAnsi="Times New Roman" w:cs="Times New Roman" w:hint="eastAsia"/>
          <w:sz w:val="24"/>
          <w:szCs w:val="24"/>
        </w:rPr>
        <w:t xml:space="preserve">2. </w:t>
      </w:r>
      <w:r w:rsidRPr="00344E31">
        <w:rPr>
          <w:rFonts w:ascii="Times New Roman" w:eastAsia="宋体" w:hAnsi="Times New Roman" w:cs="Times New Roman" w:hint="eastAsia"/>
          <w:sz w:val="24"/>
          <w:szCs w:val="24"/>
        </w:rPr>
        <w:t>具备一定的保险精算技能，具备从事本专业实际操作和研究工作的分析能力、管理</w:t>
      </w:r>
      <w:r w:rsidR="002D7CD1" w:rsidRPr="00344E31">
        <w:rPr>
          <w:rFonts w:ascii="Times New Roman" w:eastAsia="宋体" w:hAnsi="Times New Roman" w:cs="Times New Roman" w:hint="eastAsia"/>
          <w:sz w:val="24"/>
          <w:szCs w:val="24"/>
        </w:rPr>
        <w:t>能力和创新能力；具备较好的语言表达和沟通协调能力；掌握一门外语，达到学校规定的外语水平，能运用外语熟练地阅读专业书刊及有关信息资料；</w:t>
      </w:r>
      <w:r w:rsidRPr="00344E31">
        <w:rPr>
          <w:rFonts w:ascii="Times New Roman" w:eastAsia="宋体" w:hAnsi="Times New Roman" w:cs="Times New Roman" w:hint="eastAsia"/>
          <w:sz w:val="24"/>
          <w:szCs w:val="24"/>
        </w:rPr>
        <w:t>能够熟练运用计算机和</w:t>
      </w:r>
      <w:r w:rsidRPr="00344E31">
        <w:rPr>
          <w:rFonts w:ascii="Times New Roman" w:eastAsia="宋体" w:hAnsi="Times New Roman" w:cs="Times New Roman" w:hint="eastAsia"/>
          <w:sz w:val="24"/>
          <w:szCs w:val="24"/>
        </w:rPr>
        <w:t>SPSS</w:t>
      </w:r>
      <w:r w:rsidRPr="00344E31">
        <w:rPr>
          <w:rFonts w:ascii="Times New Roman" w:eastAsia="宋体" w:hAnsi="Times New Roman" w:cs="Times New Roman" w:hint="eastAsia"/>
          <w:sz w:val="24"/>
          <w:szCs w:val="24"/>
        </w:rPr>
        <w:t>等统计应用软件从事业务工作。</w:t>
      </w:r>
    </w:p>
    <w:p w:rsidR="00E71DEE" w:rsidRPr="00344E31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44E31">
        <w:rPr>
          <w:rFonts w:ascii="Times New Roman" w:eastAsia="宋体" w:hAnsi="Times New Roman" w:cs="Times New Roman" w:hint="eastAsia"/>
          <w:sz w:val="24"/>
          <w:szCs w:val="24"/>
        </w:rPr>
        <w:t xml:space="preserve">3. </w:t>
      </w:r>
      <w:r w:rsidRPr="00344E31">
        <w:rPr>
          <w:rFonts w:ascii="Times New Roman" w:eastAsia="宋体" w:hAnsi="Times New Roman" w:cs="Times New Roman" w:hint="eastAsia"/>
          <w:sz w:val="24"/>
          <w:szCs w:val="24"/>
        </w:rPr>
        <w:t>具有为国家富强、民族昌盛而奋斗的强烈的社会责任感；具有良好的法律意识和团结合作的精神；具有良好的社会公德、职业道德和个人修养；具有健康的心理和体魄；了解金融学科动态，具有宽广的国际视野，熟悉国际惯例。</w:t>
      </w:r>
    </w:p>
    <w:p w:rsidR="003822D4" w:rsidRPr="00344E31" w:rsidRDefault="00112D1C" w:rsidP="00E71DEE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344E31">
        <w:rPr>
          <w:rFonts w:ascii="Times New Roman" w:eastAsia="宋体" w:hAnsi="Times New Roman" w:cs="Times New Roman"/>
          <w:b/>
          <w:bCs/>
          <w:sz w:val="24"/>
          <w:szCs w:val="24"/>
        </w:rPr>
        <w:t>三、</w:t>
      </w:r>
      <w:r w:rsidR="003822D4" w:rsidRPr="00344E31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培养特色</w:t>
      </w:r>
    </w:p>
    <w:p w:rsidR="00E71DEE" w:rsidRPr="00344E31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t>1</w:t>
      </w:r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t>．开放办学方式，与中央财经大学合作共同培养。加强</w:t>
      </w:r>
      <w:proofErr w:type="gramStart"/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t>同保险</w:t>
      </w:r>
      <w:proofErr w:type="gramEnd"/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t>行业社团机构、保险公司和保险中介机构合作，建立保险专业实践基地，强化专业实践教学，为学生提供多种国际国内交流学习和实践的机会，使知识和技能培养适合国际国内保险业发展趋势。</w:t>
      </w:r>
    </w:p>
    <w:p w:rsidR="00E71DEE" w:rsidRPr="00344E31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t>2</w:t>
      </w:r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t>．注重培养扎实的保险理论功底，强调知识结构的广度、深度和合理性，安排较多的社会实践时间，实现综合能力培养。</w:t>
      </w:r>
    </w:p>
    <w:p w:rsidR="00E71DEE" w:rsidRPr="00344E31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t>3</w:t>
      </w:r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t>．重视保险精算知识和技能的培养，结合中国保险精算师资格考试课程的</w:t>
      </w:r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lastRenderedPageBreak/>
        <w:t>内容进行课程设置，鼓励学习期间参加并通过部分准精算资格课程考试，为最终获取准精算师资格和精算师资格打下扎实的基础。</w:t>
      </w:r>
    </w:p>
    <w:p w:rsidR="0059751B" w:rsidRPr="00344E31" w:rsidRDefault="0059751B" w:rsidP="00E71DEE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</w:rPr>
      </w:pPr>
      <w:r w:rsidRPr="00344E31">
        <w:rPr>
          <w:rFonts w:ascii="Times New Roman" w:hAnsi="Times New Roman" w:cs="Times New Roman" w:hint="eastAsia"/>
          <w:b/>
          <w:bCs/>
          <w:sz w:val="24"/>
        </w:rPr>
        <w:t>四、主要课程</w:t>
      </w:r>
    </w:p>
    <w:p w:rsidR="00E71DEE" w:rsidRPr="00344E31" w:rsidRDefault="00E71DEE" w:rsidP="00E71DEE">
      <w:pPr>
        <w:spacing w:line="360" w:lineRule="auto"/>
        <w:ind w:firstLineChars="200" w:firstLine="480"/>
        <w:rPr>
          <w:rFonts w:ascii="Times New Roman" w:hAnsi="Times New Roman" w:cs="Times New Roman"/>
          <w:b/>
          <w:bCs/>
          <w:sz w:val="24"/>
        </w:rPr>
      </w:pPr>
      <w:r w:rsidRPr="00344E31">
        <w:rPr>
          <w:rFonts w:ascii="Times New Roman" w:hAnsi="Times New Roman" w:cs="Times New Roman" w:hint="eastAsia"/>
          <w:bCs/>
          <w:sz w:val="24"/>
        </w:rPr>
        <w:t>微观经济学、宏观经济学、计量经济学、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民</w:t>
      </w:r>
      <w:r w:rsidRPr="00344E31">
        <w:rPr>
          <w:rFonts w:ascii="Times New Roman" w:hAnsi="Times New Roman" w:cs="Times New Roman" w:hint="eastAsia"/>
          <w:bCs/>
          <w:sz w:val="24"/>
        </w:rPr>
        <w:t>法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分论</w:t>
      </w:r>
      <w:r w:rsidRPr="00344E31">
        <w:rPr>
          <w:rFonts w:ascii="Times New Roman" w:hAnsi="Times New Roman" w:cs="Times New Roman" w:hint="eastAsia"/>
          <w:bCs/>
          <w:sz w:val="24"/>
        </w:rPr>
        <w:t>、会计学、金融学、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数理</w:t>
      </w:r>
      <w:r w:rsidRPr="00344E31">
        <w:rPr>
          <w:rFonts w:ascii="Times New Roman" w:hAnsi="Times New Roman" w:cs="Times New Roman" w:hint="eastAsia"/>
          <w:bCs/>
          <w:sz w:val="24"/>
        </w:rPr>
        <w:t>统计、保险学、风险管理学、人寿与健康保险、财产与责任保险、精算学原理、保险法、保险经济学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（</w:t>
      </w:r>
      <w:r w:rsidRPr="00344E31">
        <w:rPr>
          <w:rFonts w:ascii="Times New Roman" w:hAnsi="Times New Roman" w:cs="Times New Roman" w:hint="eastAsia"/>
          <w:bCs/>
          <w:sz w:val="24"/>
        </w:rPr>
        <w:t>双语）、海上保险学（双语）、保险计量模型（实验）、海商法、再保险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（</w:t>
      </w:r>
      <w:r w:rsidRPr="00344E31">
        <w:rPr>
          <w:rFonts w:ascii="Times New Roman" w:hAnsi="Times New Roman" w:cs="Times New Roman" w:hint="eastAsia"/>
          <w:bCs/>
          <w:sz w:val="24"/>
        </w:rPr>
        <w:t>双语）、保险企业经营管理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（双语）</w:t>
      </w:r>
      <w:r w:rsidRPr="00344E31">
        <w:rPr>
          <w:rFonts w:ascii="Times New Roman" w:hAnsi="Times New Roman" w:cs="Times New Roman" w:hint="eastAsia"/>
          <w:bCs/>
          <w:sz w:val="24"/>
        </w:rPr>
        <w:t>、保险公司财务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管理</w:t>
      </w:r>
      <w:r w:rsidRPr="00344E31">
        <w:rPr>
          <w:rFonts w:ascii="Times New Roman" w:hAnsi="Times New Roman" w:cs="Times New Roman" w:hint="eastAsia"/>
          <w:bCs/>
          <w:sz w:val="24"/>
        </w:rPr>
        <w:t>、员工福利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规划</w:t>
      </w:r>
      <w:r w:rsidRPr="00344E31">
        <w:rPr>
          <w:rFonts w:ascii="Times New Roman" w:hAnsi="Times New Roman" w:cs="Times New Roman" w:hint="eastAsia"/>
          <w:bCs/>
          <w:sz w:val="24"/>
        </w:rPr>
        <w:t>、国际风险管理与保险（双语）、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财产与</w:t>
      </w:r>
      <w:r w:rsidRPr="00344E31">
        <w:rPr>
          <w:rFonts w:ascii="Times New Roman" w:hAnsi="Times New Roman" w:cs="Times New Roman" w:hint="eastAsia"/>
          <w:bCs/>
          <w:sz w:val="24"/>
        </w:rPr>
        <w:t>责任保险等。</w:t>
      </w:r>
    </w:p>
    <w:p w:rsidR="0019735A" w:rsidRPr="00344E31" w:rsidRDefault="0059751B" w:rsidP="00E71DEE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</w:rPr>
      </w:pPr>
      <w:r w:rsidRPr="00344E31">
        <w:rPr>
          <w:rFonts w:ascii="Times New Roman" w:hAnsi="Times New Roman" w:cs="Times New Roman" w:hint="eastAsia"/>
          <w:b/>
          <w:bCs/>
          <w:sz w:val="24"/>
        </w:rPr>
        <w:t>五、</w:t>
      </w:r>
      <w:r w:rsidR="0019735A" w:rsidRPr="00344E31">
        <w:rPr>
          <w:rFonts w:ascii="Times New Roman" w:hAnsi="Times New Roman" w:cs="Times New Roman"/>
          <w:b/>
          <w:bCs/>
          <w:sz w:val="24"/>
        </w:rPr>
        <w:t>学制与学位</w:t>
      </w:r>
    </w:p>
    <w:p w:rsidR="0019735A" w:rsidRPr="00344E31" w:rsidRDefault="00385E41" w:rsidP="0019735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44E31">
        <w:rPr>
          <w:rFonts w:ascii="Times New Roman" w:hAnsi="Times New Roman" w:cs="Times New Roman" w:hint="eastAsia"/>
          <w:sz w:val="24"/>
        </w:rPr>
        <w:t>本专业基本学制为四年，实行弹性修业年限制度，前三年在中央财经大学</w:t>
      </w:r>
      <w:r w:rsidR="00DE761B" w:rsidRPr="00344E31">
        <w:rPr>
          <w:rFonts w:ascii="Times New Roman" w:hAnsi="Times New Roman" w:cs="Times New Roman" w:hint="eastAsia"/>
          <w:sz w:val="24"/>
        </w:rPr>
        <w:t>保险</w:t>
      </w:r>
      <w:r w:rsidRPr="00344E31">
        <w:rPr>
          <w:rFonts w:ascii="Times New Roman" w:hAnsi="Times New Roman" w:cs="Times New Roman" w:hint="eastAsia"/>
          <w:sz w:val="24"/>
        </w:rPr>
        <w:t>学院学习，第四年开始在首都经济贸易大学金融学院学习，可以延长至六年，修满规定的学分准予毕业。符合学士学位授予条件者，</w:t>
      </w:r>
      <w:r w:rsidR="006C1CEC" w:rsidRPr="00344E31">
        <w:rPr>
          <w:rFonts w:ascii="Times New Roman" w:hAnsi="Times New Roman" w:cs="Times New Roman" w:hint="eastAsia"/>
          <w:sz w:val="24"/>
        </w:rPr>
        <w:t>由</w:t>
      </w:r>
      <w:r w:rsidRPr="00344E31">
        <w:rPr>
          <w:rFonts w:ascii="Times New Roman" w:hAnsi="Times New Roman" w:cs="Times New Roman" w:hint="eastAsia"/>
          <w:sz w:val="24"/>
        </w:rPr>
        <w:t>授予经济学学士学位。</w:t>
      </w:r>
    </w:p>
    <w:p w:rsidR="00112D1C" w:rsidRPr="00344E31" w:rsidRDefault="0059751B" w:rsidP="00526C57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344E31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六</w:t>
      </w:r>
      <w:r w:rsidR="008D0901" w:rsidRPr="00344E31">
        <w:rPr>
          <w:rFonts w:ascii="Times New Roman" w:eastAsia="宋体" w:hAnsi="Times New Roman" w:cs="Times New Roman"/>
          <w:b/>
          <w:bCs/>
          <w:sz w:val="24"/>
          <w:szCs w:val="24"/>
        </w:rPr>
        <w:t>、</w:t>
      </w:r>
      <w:r w:rsidR="00112D1C" w:rsidRPr="00344E31">
        <w:rPr>
          <w:rFonts w:ascii="Times New Roman" w:eastAsia="宋体" w:hAnsi="Times New Roman" w:cs="Times New Roman"/>
          <w:b/>
          <w:bCs/>
          <w:sz w:val="24"/>
          <w:szCs w:val="24"/>
        </w:rPr>
        <w:t>学分要求</w:t>
      </w:r>
    </w:p>
    <w:p w:rsidR="006C1CEC" w:rsidRPr="00344E31" w:rsidRDefault="006C1CEC" w:rsidP="00F30E44">
      <w:pPr>
        <w:spacing w:line="360" w:lineRule="auto"/>
        <w:ind w:firstLineChars="175" w:firstLine="420"/>
        <w:rPr>
          <w:rFonts w:ascii="Times New Roman" w:hAnsi="Times New Roman" w:cs="Times New Roman"/>
          <w:sz w:val="24"/>
        </w:rPr>
      </w:pPr>
      <w:r w:rsidRPr="00344E31">
        <w:rPr>
          <w:rFonts w:ascii="Times New Roman" w:hAnsi="Times New Roman" w:cs="Times New Roman"/>
          <w:sz w:val="24"/>
        </w:rPr>
        <w:t>本专业学生应取得</w:t>
      </w:r>
      <w:r w:rsidR="00A91724" w:rsidRPr="00A91724">
        <w:rPr>
          <w:rFonts w:ascii="Times New Roman" w:hAnsi="Times New Roman" w:cs="Times New Roman"/>
          <w:color w:val="FF0000"/>
          <w:sz w:val="24"/>
        </w:rPr>
        <w:t>147</w:t>
      </w:r>
      <w:r w:rsidRPr="00A91724">
        <w:rPr>
          <w:rFonts w:ascii="Times New Roman" w:hAnsi="Times New Roman" w:cs="Times New Roman"/>
          <w:color w:val="FF0000"/>
          <w:sz w:val="24"/>
        </w:rPr>
        <w:t>.5</w:t>
      </w:r>
      <w:r w:rsidRPr="00344E31">
        <w:rPr>
          <w:rFonts w:ascii="Times New Roman" w:hAnsi="Times New Roman" w:cs="Times New Roman"/>
          <w:sz w:val="24"/>
        </w:rPr>
        <w:t>总学分。</w:t>
      </w:r>
    </w:p>
    <w:p w:rsidR="00F30E44" w:rsidRPr="00344E31" w:rsidRDefault="00F30E44" w:rsidP="00F30E44">
      <w:pPr>
        <w:spacing w:line="360" w:lineRule="auto"/>
        <w:ind w:firstLineChars="175" w:firstLine="420"/>
        <w:rPr>
          <w:rFonts w:ascii="Times New Roman" w:hAnsi="Times New Roman" w:cs="Times New Roman"/>
          <w:sz w:val="24"/>
        </w:rPr>
      </w:pPr>
      <w:r w:rsidRPr="00344E31">
        <w:rPr>
          <w:rFonts w:ascii="Times New Roman" w:hAnsi="Times New Roman" w:cs="Times New Roman"/>
          <w:sz w:val="24"/>
        </w:rPr>
        <w:t>本专业学生中央财经大学学习期间应取得</w:t>
      </w:r>
      <w:r w:rsidR="00A91724" w:rsidRPr="00A91724">
        <w:rPr>
          <w:rFonts w:ascii="Times New Roman" w:hAnsi="Times New Roman" w:cs="Times New Roman"/>
          <w:color w:val="FF0000"/>
          <w:sz w:val="24"/>
        </w:rPr>
        <w:t>139.5</w:t>
      </w:r>
      <w:r w:rsidRPr="00344E31">
        <w:rPr>
          <w:rFonts w:ascii="Times New Roman" w:hAnsi="Times New Roman" w:cs="Times New Roman"/>
          <w:sz w:val="24"/>
        </w:rPr>
        <w:t>总学分。其中：课堂教学</w:t>
      </w:r>
      <w:r w:rsidR="00A91724" w:rsidRPr="00A91724">
        <w:rPr>
          <w:rFonts w:ascii="Times New Roman" w:hAnsi="Times New Roman" w:cs="Times New Roman"/>
          <w:color w:val="FF0000"/>
          <w:sz w:val="24"/>
        </w:rPr>
        <w:t>136</w:t>
      </w:r>
      <w:r w:rsidRPr="00A91724">
        <w:rPr>
          <w:rFonts w:ascii="Times New Roman" w:hAnsi="Times New Roman" w:cs="Times New Roman"/>
          <w:color w:val="FF0000"/>
          <w:sz w:val="24"/>
        </w:rPr>
        <w:t>.5</w:t>
      </w:r>
      <w:r w:rsidRPr="00344E31">
        <w:rPr>
          <w:rFonts w:ascii="Times New Roman" w:hAnsi="Times New Roman" w:cs="Times New Roman"/>
          <w:sz w:val="24"/>
        </w:rPr>
        <w:t>学分，包括必修课</w:t>
      </w:r>
      <w:r w:rsidR="00F158DA" w:rsidRPr="00F158DA">
        <w:rPr>
          <w:rFonts w:ascii="Times New Roman" w:hAnsi="Times New Roman" w:cs="Times New Roman"/>
          <w:color w:val="FF0000"/>
          <w:sz w:val="24"/>
        </w:rPr>
        <w:t>96</w:t>
      </w:r>
      <w:r w:rsidRPr="00F158DA">
        <w:rPr>
          <w:rFonts w:ascii="Times New Roman" w:hAnsi="Times New Roman" w:cs="Times New Roman"/>
          <w:color w:val="FF0000"/>
          <w:sz w:val="24"/>
        </w:rPr>
        <w:t>.5</w:t>
      </w:r>
      <w:r w:rsidRPr="00344E31">
        <w:rPr>
          <w:rFonts w:ascii="Times New Roman" w:hAnsi="Times New Roman" w:cs="Times New Roman"/>
          <w:sz w:val="24"/>
        </w:rPr>
        <w:t>学分，选修课</w:t>
      </w:r>
      <w:r w:rsidRPr="00344E31">
        <w:rPr>
          <w:rFonts w:ascii="Times New Roman" w:hAnsi="Times New Roman" w:cs="Times New Roman"/>
          <w:sz w:val="24"/>
        </w:rPr>
        <w:t>40</w:t>
      </w:r>
      <w:r w:rsidRPr="00344E31">
        <w:rPr>
          <w:rFonts w:ascii="Times New Roman" w:hAnsi="Times New Roman" w:cs="Times New Roman"/>
          <w:sz w:val="24"/>
        </w:rPr>
        <w:t>学分（其中保险专业知识模块要求选够</w:t>
      </w:r>
      <w:r w:rsidRPr="00344E31">
        <w:rPr>
          <w:rFonts w:ascii="Times New Roman" w:hAnsi="Times New Roman" w:cs="Times New Roman"/>
          <w:sz w:val="24"/>
        </w:rPr>
        <w:t>14</w:t>
      </w:r>
      <w:r w:rsidRPr="00344E31">
        <w:rPr>
          <w:rFonts w:ascii="Times New Roman" w:hAnsi="Times New Roman" w:cs="Times New Roman"/>
          <w:sz w:val="24"/>
        </w:rPr>
        <w:t>学分；相关专业知识要求选够</w:t>
      </w:r>
      <w:r w:rsidRPr="00344E31">
        <w:rPr>
          <w:rFonts w:ascii="Times New Roman" w:hAnsi="Times New Roman" w:cs="Times New Roman"/>
          <w:sz w:val="24"/>
        </w:rPr>
        <w:t>8</w:t>
      </w:r>
      <w:r w:rsidRPr="00344E31">
        <w:rPr>
          <w:rFonts w:ascii="Times New Roman" w:hAnsi="Times New Roman" w:cs="Times New Roman"/>
          <w:sz w:val="24"/>
        </w:rPr>
        <w:t>学分；数理英语知识模块要求选够</w:t>
      </w:r>
      <w:r w:rsidRPr="00344E31">
        <w:rPr>
          <w:rFonts w:ascii="Times New Roman" w:hAnsi="Times New Roman" w:cs="Times New Roman"/>
          <w:sz w:val="24"/>
        </w:rPr>
        <w:t>4</w:t>
      </w:r>
      <w:r w:rsidRPr="00344E31">
        <w:rPr>
          <w:rFonts w:ascii="Times New Roman" w:hAnsi="Times New Roman" w:cs="Times New Roman"/>
          <w:sz w:val="24"/>
        </w:rPr>
        <w:t>学分；计算机类课程选够</w:t>
      </w:r>
      <w:r w:rsidRPr="00344E31">
        <w:rPr>
          <w:rFonts w:ascii="Times New Roman" w:hAnsi="Times New Roman" w:cs="Times New Roman"/>
          <w:sz w:val="24"/>
        </w:rPr>
        <w:t>4</w:t>
      </w:r>
      <w:r w:rsidRPr="00344E31">
        <w:rPr>
          <w:rFonts w:ascii="Times New Roman" w:hAnsi="Times New Roman" w:cs="Times New Roman"/>
          <w:sz w:val="24"/>
        </w:rPr>
        <w:t>学分，其余课程不做学分要求；通识教育模块要求选够</w:t>
      </w:r>
      <w:r w:rsidRPr="00344E31">
        <w:rPr>
          <w:rFonts w:ascii="Times New Roman" w:hAnsi="Times New Roman" w:cs="Times New Roman"/>
          <w:sz w:val="24"/>
        </w:rPr>
        <w:t>10</w:t>
      </w:r>
      <w:r w:rsidRPr="00344E31">
        <w:rPr>
          <w:rFonts w:ascii="Times New Roman" w:hAnsi="Times New Roman" w:cs="Times New Roman"/>
          <w:sz w:val="24"/>
        </w:rPr>
        <w:t>学分）；实践模块</w:t>
      </w:r>
      <w:r w:rsidRPr="00344E31">
        <w:rPr>
          <w:rFonts w:ascii="Times New Roman" w:hAnsi="Times New Roman" w:cs="Times New Roman"/>
          <w:sz w:val="24"/>
        </w:rPr>
        <w:t>3</w:t>
      </w:r>
      <w:r w:rsidRPr="00344E31">
        <w:rPr>
          <w:rFonts w:ascii="Times New Roman" w:hAnsi="Times New Roman" w:cs="Times New Roman"/>
          <w:sz w:val="24"/>
        </w:rPr>
        <w:t>学分。</w:t>
      </w:r>
    </w:p>
    <w:p w:rsidR="002F358D" w:rsidRPr="00344E31" w:rsidRDefault="002F358D" w:rsidP="002F358D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344E31">
        <w:rPr>
          <w:rFonts w:ascii="Times New Roman" w:hAnsi="Times New Roman" w:cs="Times New Roman"/>
          <w:sz w:val="24"/>
        </w:rPr>
        <w:t>在首都经济贸易大学学习期间应完成毕业实习和毕业设计，共计</w:t>
      </w:r>
      <w:r w:rsidRPr="00344E31">
        <w:rPr>
          <w:rFonts w:ascii="Times New Roman" w:hAnsi="Times New Roman" w:cs="Times New Roman"/>
          <w:sz w:val="24"/>
        </w:rPr>
        <w:t>8</w:t>
      </w:r>
      <w:r w:rsidRPr="00344E31">
        <w:rPr>
          <w:rFonts w:ascii="Times New Roman" w:hAnsi="Times New Roman" w:cs="Times New Roman"/>
          <w:sz w:val="24"/>
        </w:rPr>
        <w:t>学分。其中毕业实习</w:t>
      </w:r>
      <w:r w:rsidRPr="00344E31">
        <w:rPr>
          <w:rFonts w:ascii="Times New Roman" w:hAnsi="Times New Roman" w:cs="Times New Roman"/>
          <w:sz w:val="24"/>
        </w:rPr>
        <w:t>4</w:t>
      </w:r>
      <w:r w:rsidRPr="00344E31">
        <w:rPr>
          <w:rFonts w:ascii="Times New Roman" w:hAnsi="Times New Roman" w:cs="Times New Roman"/>
          <w:sz w:val="24"/>
        </w:rPr>
        <w:t>学分，毕业设计</w:t>
      </w:r>
      <w:r w:rsidRPr="00344E31">
        <w:rPr>
          <w:rFonts w:ascii="Times New Roman" w:hAnsi="Times New Roman" w:cs="Times New Roman"/>
          <w:sz w:val="24"/>
        </w:rPr>
        <w:t>4</w:t>
      </w:r>
      <w:r w:rsidRPr="00344E31">
        <w:rPr>
          <w:rFonts w:ascii="Times New Roman" w:hAnsi="Times New Roman" w:cs="Times New Roman"/>
          <w:sz w:val="24"/>
        </w:rPr>
        <w:t>学分</w:t>
      </w:r>
      <w:r w:rsidRPr="00344E31">
        <w:rPr>
          <w:rFonts w:ascii="Times New Roman" w:hAnsi="Times New Roman" w:cs="Times New Roman"/>
          <w:sz w:val="24"/>
          <w:szCs w:val="24"/>
        </w:rPr>
        <w:t>。</w:t>
      </w:r>
    </w:p>
    <w:p w:rsidR="0066643F" w:rsidRPr="00DD3BD1" w:rsidRDefault="004416B1" w:rsidP="0066643F">
      <w:pPr>
        <w:pStyle w:val="af6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344E31">
        <w:rPr>
          <w:rFonts w:ascii="Times New Roman" w:hAnsi="Times New Roman" w:hint="eastAsia"/>
          <w:b/>
          <w:bCs/>
          <w:sz w:val="24"/>
          <w:szCs w:val="24"/>
        </w:rPr>
        <w:t>七、</w:t>
      </w:r>
      <w:r w:rsidR="0066643F" w:rsidRPr="00DD3BD1">
        <w:rPr>
          <w:rFonts w:ascii="宋体" w:hAnsi="宋体" w:hint="eastAsia"/>
          <w:b/>
          <w:bCs/>
          <w:kern w:val="0"/>
          <w:sz w:val="24"/>
          <w:szCs w:val="32"/>
        </w:rPr>
        <w:t>本科学分制指导性教学计划表</w:t>
      </w:r>
    </w:p>
    <w:p w:rsidR="004416B1" w:rsidRPr="0066643F" w:rsidRDefault="004416B1" w:rsidP="004416B1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4F5982" w:rsidRPr="00344E31" w:rsidRDefault="004F5982" w:rsidP="004416B1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4F5982" w:rsidRPr="00344E31" w:rsidSect="00F157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5DE" w:rsidRDefault="004655DE" w:rsidP="00112D1C">
      <w:r>
        <w:separator/>
      </w:r>
    </w:p>
  </w:endnote>
  <w:endnote w:type="continuationSeparator" w:id="0">
    <w:p w:rsidR="004655DE" w:rsidRDefault="004655DE" w:rsidP="0011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文鼎报宋体简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5DE" w:rsidRDefault="004655DE" w:rsidP="00112D1C">
      <w:r>
        <w:separator/>
      </w:r>
    </w:p>
  </w:footnote>
  <w:footnote w:type="continuationSeparator" w:id="0">
    <w:p w:rsidR="004655DE" w:rsidRDefault="004655DE" w:rsidP="00112D1C">
      <w:r>
        <w:continuationSeparator/>
      </w:r>
    </w:p>
  </w:footnote>
  <w:footnote w:id="1">
    <w:p w:rsidR="002F358D" w:rsidRDefault="002F358D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rFonts w:hint="eastAsia"/>
          <w:sz w:val="20"/>
          <w:szCs w:val="21"/>
        </w:rPr>
        <w:t>本项目是首都经济贸易大学和中央财经大学的合作培养项目，学生在外</w:t>
      </w:r>
      <w:r w:rsidRPr="0091555B">
        <w:rPr>
          <w:rFonts w:hint="eastAsia"/>
          <w:sz w:val="20"/>
          <w:szCs w:val="21"/>
        </w:rPr>
        <w:t>校学习</w:t>
      </w:r>
      <w:r>
        <w:rPr>
          <w:rFonts w:hint="eastAsia"/>
          <w:sz w:val="20"/>
          <w:szCs w:val="21"/>
        </w:rPr>
        <w:t>3</w:t>
      </w:r>
      <w:r w:rsidRPr="0091555B">
        <w:rPr>
          <w:rFonts w:hint="eastAsia"/>
          <w:sz w:val="20"/>
          <w:szCs w:val="21"/>
        </w:rPr>
        <w:t>年后，达到相应要求，</w:t>
      </w:r>
      <w:r>
        <w:rPr>
          <w:rFonts w:hint="eastAsia"/>
          <w:sz w:val="20"/>
          <w:szCs w:val="21"/>
        </w:rPr>
        <w:t>将回到首都经济贸易大学</w:t>
      </w:r>
      <w:r w:rsidRPr="0091555B">
        <w:rPr>
          <w:rFonts w:hint="eastAsia"/>
          <w:sz w:val="20"/>
          <w:szCs w:val="21"/>
        </w:rPr>
        <w:t>继续学习</w:t>
      </w:r>
      <w:r>
        <w:rPr>
          <w:rFonts w:hint="eastAsia"/>
          <w:sz w:val="20"/>
          <w:szCs w:val="21"/>
        </w:rPr>
        <w:t>1</w:t>
      </w:r>
      <w:r w:rsidRPr="0091555B">
        <w:rPr>
          <w:rFonts w:hint="eastAsia"/>
          <w:sz w:val="20"/>
          <w:szCs w:val="21"/>
        </w:rPr>
        <w:t>年。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91C847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F7343E0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8C562DFE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F0DCE5CE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B1744A74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CE0C3884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2116BEB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695661B0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01D80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507E88E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0000001"/>
    <w:multiLevelType w:val="singleLevel"/>
    <w:tmpl w:val="00000001"/>
    <w:lvl w:ilvl="0">
      <w:start w:val="2"/>
      <w:numFmt w:val="decimal"/>
      <w:suff w:val="nothing"/>
      <w:lvlText w:val="%1."/>
      <w:lvlJc w:val="left"/>
    </w:lvl>
  </w:abstractNum>
  <w:abstractNum w:abstractNumId="11">
    <w:nsid w:val="00000002"/>
    <w:multiLevelType w:val="singleLevel"/>
    <w:tmpl w:val="0000000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2">
    <w:nsid w:val="00000003"/>
    <w:multiLevelType w:val="singleLevel"/>
    <w:tmpl w:val="0000000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3">
    <w:nsid w:val="00000004"/>
    <w:multiLevelType w:val="singleLevel"/>
    <w:tmpl w:val="00000004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4">
    <w:nsid w:val="00000005"/>
    <w:multiLevelType w:val="singleLevel"/>
    <w:tmpl w:val="00000005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5">
    <w:nsid w:val="00000006"/>
    <w:multiLevelType w:val="singleLevel"/>
    <w:tmpl w:val="00000006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6">
    <w:nsid w:val="0000000A"/>
    <w:multiLevelType w:val="singleLevel"/>
    <w:tmpl w:val="0000000A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7">
    <w:nsid w:val="0000000B"/>
    <w:multiLevelType w:val="singleLevel"/>
    <w:tmpl w:val="0000000B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8">
    <w:nsid w:val="00000013"/>
    <w:multiLevelType w:val="singleLevel"/>
    <w:tmpl w:val="0000001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9">
    <w:nsid w:val="057F76E1"/>
    <w:multiLevelType w:val="hybridMultilevel"/>
    <w:tmpl w:val="67C454F2"/>
    <w:lvl w:ilvl="0" w:tplc="2FF2AE1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黑体" w:eastAsia="黑体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0C595967"/>
    <w:multiLevelType w:val="hybridMultilevel"/>
    <w:tmpl w:val="17567CE8"/>
    <w:lvl w:ilvl="0" w:tplc="2F66DB62">
      <w:start w:val="1"/>
      <w:numFmt w:val="decimal"/>
      <w:lvlText w:val="%1."/>
      <w:lvlJc w:val="left"/>
      <w:pPr>
        <w:tabs>
          <w:tab w:val="num" w:pos="1259"/>
        </w:tabs>
        <w:ind w:left="1259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1">
    <w:nsid w:val="10CA3984"/>
    <w:multiLevelType w:val="hybridMultilevel"/>
    <w:tmpl w:val="E5AC8CC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>
    <w:nsid w:val="13901EF4"/>
    <w:multiLevelType w:val="hybridMultilevel"/>
    <w:tmpl w:val="D9F052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15BAFF88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ascii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1C686F89"/>
    <w:multiLevelType w:val="singleLevel"/>
    <w:tmpl w:val="00000000"/>
    <w:lvl w:ilvl="0">
      <w:start w:val="2"/>
      <w:numFmt w:val="decimal"/>
      <w:suff w:val="nothing"/>
      <w:lvlText w:val="%1."/>
      <w:lvlJc w:val="left"/>
    </w:lvl>
  </w:abstractNum>
  <w:abstractNum w:abstractNumId="24">
    <w:nsid w:val="1E154024"/>
    <w:multiLevelType w:val="hybridMultilevel"/>
    <w:tmpl w:val="691E35BA"/>
    <w:lvl w:ilvl="0" w:tplc="788AD824">
      <w:start w:val="5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>
    <w:nsid w:val="1FEA1EA6"/>
    <w:multiLevelType w:val="multilevel"/>
    <w:tmpl w:val="340E709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2A8605F0"/>
    <w:multiLevelType w:val="hybridMultilevel"/>
    <w:tmpl w:val="EEA4BD24"/>
    <w:lvl w:ilvl="0" w:tplc="2F66DB62">
      <w:start w:val="1"/>
      <w:numFmt w:val="decimal"/>
      <w:lvlText w:val="%1."/>
      <w:lvlJc w:val="left"/>
      <w:pPr>
        <w:tabs>
          <w:tab w:val="num" w:pos="1259"/>
        </w:tabs>
        <w:ind w:left="1259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7">
    <w:nsid w:val="37614126"/>
    <w:multiLevelType w:val="hybridMultilevel"/>
    <w:tmpl w:val="FDA078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3AC676EA"/>
    <w:multiLevelType w:val="hybridMultilevel"/>
    <w:tmpl w:val="9BD254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3BFB3BC1"/>
    <w:multiLevelType w:val="hybridMultilevel"/>
    <w:tmpl w:val="DD92C962"/>
    <w:lvl w:ilvl="0" w:tplc="CBB68EF6">
      <w:start w:val="4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0">
    <w:nsid w:val="438E6ED3"/>
    <w:multiLevelType w:val="hybridMultilevel"/>
    <w:tmpl w:val="504CD82A"/>
    <w:lvl w:ilvl="0" w:tplc="2A96230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>
    <w:nsid w:val="474C699F"/>
    <w:multiLevelType w:val="hybridMultilevel"/>
    <w:tmpl w:val="EFC26AB6"/>
    <w:lvl w:ilvl="0" w:tplc="90465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>
    <w:nsid w:val="4906231C"/>
    <w:multiLevelType w:val="singleLevel"/>
    <w:tmpl w:val="00000001"/>
    <w:lvl w:ilvl="0">
      <w:start w:val="2"/>
      <w:numFmt w:val="decimal"/>
      <w:suff w:val="nothing"/>
      <w:lvlText w:val="%1."/>
      <w:lvlJc w:val="left"/>
    </w:lvl>
  </w:abstractNum>
  <w:abstractNum w:abstractNumId="33">
    <w:nsid w:val="4CC976E9"/>
    <w:multiLevelType w:val="hybridMultilevel"/>
    <w:tmpl w:val="708C1D1A"/>
    <w:lvl w:ilvl="0" w:tplc="C486C2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190C9C0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F428B9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4">
    <w:nsid w:val="4F51099D"/>
    <w:multiLevelType w:val="hybridMultilevel"/>
    <w:tmpl w:val="686EB95E"/>
    <w:lvl w:ilvl="0" w:tplc="428C6D0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5">
    <w:nsid w:val="51266CFB"/>
    <w:multiLevelType w:val="hybridMultilevel"/>
    <w:tmpl w:val="A80C5DD2"/>
    <w:lvl w:ilvl="0" w:tplc="F0B01CF8">
      <w:start w:val="2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eastAsia="黑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>
    <w:nsid w:val="5A553E3B"/>
    <w:multiLevelType w:val="hybridMultilevel"/>
    <w:tmpl w:val="1A36D952"/>
    <w:lvl w:ilvl="0" w:tplc="2F66DB6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37">
    <w:nsid w:val="5ED902A3"/>
    <w:multiLevelType w:val="hybridMultilevel"/>
    <w:tmpl w:val="8578B8D4"/>
    <w:lvl w:ilvl="0" w:tplc="2894FB12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3F3E7BCC">
      <w:start w:val="1"/>
      <w:numFmt w:val="japaneseCounting"/>
      <w:lvlText w:val="第%2节"/>
      <w:lvlJc w:val="left"/>
      <w:pPr>
        <w:tabs>
          <w:tab w:val="num" w:pos="1590"/>
        </w:tabs>
        <w:ind w:left="1590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38">
    <w:nsid w:val="6BEC1B38"/>
    <w:multiLevelType w:val="hybridMultilevel"/>
    <w:tmpl w:val="E5AC8CC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9">
    <w:nsid w:val="77F36737"/>
    <w:multiLevelType w:val="hybridMultilevel"/>
    <w:tmpl w:val="B5922838"/>
    <w:lvl w:ilvl="0" w:tplc="A0BCFB92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0">
    <w:nsid w:val="7C895CF2"/>
    <w:multiLevelType w:val="singleLevel"/>
    <w:tmpl w:val="00000000"/>
    <w:lvl w:ilvl="0">
      <w:start w:val="2"/>
      <w:numFmt w:val="decimal"/>
      <w:suff w:val="nothing"/>
      <w:lvlText w:val="%1."/>
      <w:lvlJc w:val="left"/>
    </w:lvl>
  </w:abstractNum>
  <w:num w:numId="1">
    <w:abstractNumId w:val="29"/>
  </w:num>
  <w:num w:numId="2">
    <w:abstractNumId w:val="19"/>
  </w:num>
  <w:num w:numId="3">
    <w:abstractNumId w:val="20"/>
  </w:num>
  <w:num w:numId="4">
    <w:abstractNumId w:val="26"/>
  </w:num>
  <w:num w:numId="5">
    <w:abstractNumId w:val="36"/>
  </w:num>
  <w:num w:numId="6">
    <w:abstractNumId w:val="24"/>
  </w:num>
  <w:num w:numId="7">
    <w:abstractNumId w:val="31"/>
  </w:num>
  <w:num w:numId="8">
    <w:abstractNumId w:val="35"/>
  </w:num>
  <w:num w:numId="9">
    <w:abstractNumId w:val="22"/>
  </w:num>
  <w:num w:numId="10">
    <w:abstractNumId w:val="34"/>
  </w:num>
  <w:num w:numId="11">
    <w:abstractNumId w:val="33"/>
  </w:num>
  <w:num w:numId="12">
    <w:abstractNumId w:val="30"/>
  </w:num>
  <w:num w:numId="13">
    <w:abstractNumId w:val="25"/>
  </w:num>
  <w:num w:numId="14">
    <w:abstractNumId w:val="39"/>
  </w:num>
  <w:num w:numId="15">
    <w:abstractNumId w:val="37"/>
  </w:num>
  <w:num w:numId="16">
    <w:abstractNumId w:val="40"/>
  </w:num>
  <w:num w:numId="17">
    <w:abstractNumId w:val="10"/>
  </w:num>
  <w:num w:numId="18">
    <w:abstractNumId w:val="32"/>
  </w:num>
  <w:num w:numId="19">
    <w:abstractNumId w:val="15"/>
  </w:num>
  <w:num w:numId="20">
    <w:abstractNumId w:val="14"/>
  </w:num>
  <w:num w:numId="21">
    <w:abstractNumId w:val="13"/>
  </w:num>
  <w:num w:numId="22">
    <w:abstractNumId w:val="12"/>
  </w:num>
  <w:num w:numId="23">
    <w:abstractNumId w:val="11"/>
  </w:num>
  <w:num w:numId="24">
    <w:abstractNumId w:val="18"/>
  </w:num>
  <w:num w:numId="25">
    <w:abstractNumId w:val="17"/>
  </w:num>
  <w:num w:numId="26">
    <w:abstractNumId w:val="16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38"/>
  </w:num>
  <w:num w:numId="38">
    <w:abstractNumId w:val="21"/>
  </w:num>
  <w:num w:numId="39">
    <w:abstractNumId w:val="27"/>
  </w:num>
  <w:num w:numId="40">
    <w:abstractNumId w:val="23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2D1C"/>
    <w:rsid w:val="00016DBE"/>
    <w:rsid w:val="00025A9F"/>
    <w:rsid w:val="00027D93"/>
    <w:rsid w:val="00034D3B"/>
    <w:rsid w:val="00034FA1"/>
    <w:rsid w:val="00045B89"/>
    <w:rsid w:val="00054B0B"/>
    <w:rsid w:val="000A5ED9"/>
    <w:rsid w:val="000B1D45"/>
    <w:rsid w:val="000E4086"/>
    <w:rsid w:val="00112D1C"/>
    <w:rsid w:val="00112F5C"/>
    <w:rsid w:val="0011571C"/>
    <w:rsid w:val="001157C7"/>
    <w:rsid w:val="001730BC"/>
    <w:rsid w:val="001748B0"/>
    <w:rsid w:val="00186437"/>
    <w:rsid w:val="0019735A"/>
    <w:rsid w:val="00197A94"/>
    <w:rsid w:val="001A2E99"/>
    <w:rsid w:val="001A5926"/>
    <w:rsid w:val="001C2972"/>
    <w:rsid w:val="001C6DDD"/>
    <w:rsid w:val="001D4673"/>
    <w:rsid w:val="00217AA7"/>
    <w:rsid w:val="0022759F"/>
    <w:rsid w:val="00234E4C"/>
    <w:rsid w:val="002666EE"/>
    <w:rsid w:val="0028688E"/>
    <w:rsid w:val="002B03D1"/>
    <w:rsid w:val="002B6CA2"/>
    <w:rsid w:val="002D7CD1"/>
    <w:rsid w:val="002E0BE0"/>
    <w:rsid w:val="002F358D"/>
    <w:rsid w:val="002F7EA5"/>
    <w:rsid w:val="00337DAA"/>
    <w:rsid w:val="00341914"/>
    <w:rsid w:val="00344E31"/>
    <w:rsid w:val="003561C4"/>
    <w:rsid w:val="003822D4"/>
    <w:rsid w:val="00385E41"/>
    <w:rsid w:val="003919C3"/>
    <w:rsid w:val="00394D05"/>
    <w:rsid w:val="003A4C25"/>
    <w:rsid w:val="003A7F42"/>
    <w:rsid w:val="003C4C1C"/>
    <w:rsid w:val="003D0E4B"/>
    <w:rsid w:val="00403D98"/>
    <w:rsid w:val="00406DED"/>
    <w:rsid w:val="0041236F"/>
    <w:rsid w:val="004269C1"/>
    <w:rsid w:val="004416B1"/>
    <w:rsid w:val="004655DE"/>
    <w:rsid w:val="00470B59"/>
    <w:rsid w:val="004865E1"/>
    <w:rsid w:val="004A18B7"/>
    <w:rsid w:val="004C50FC"/>
    <w:rsid w:val="004F5982"/>
    <w:rsid w:val="00526C57"/>
    <w:rsid w:val="0054153D"/>
    <w:rsid w:val="00550463"/>
    <w:rsid w:val="0056756B"/>
    <w:rsid w:val="00572F63"/>
    <w:rsid w:val="00592BB9"/>
    <w:rsid w:val="005949F5"/>
    <w:rsid w:val="0059751B"/>
    <w:rsid w:val="005A35DA"/>
    <w:rsid w:val="005B3447"/>
    <w:rsid w:val="005B71B9"/>
    <w:rsid w:val="005C1894"/>
    <w:rsid w:val="005D1ED9"/>
    <w:rsid w:val="005E1429"/>
    <w:rsid w:val="005E4F50"/>
    <w:rsid w:val="005F33ED"/>
    <w:rsid w:val="005F4E88"/>
    <w:rsid w:val="006163AE"/>
    <w:rsid w:val="0063222B"/>
    <w:rsid w:val="00635A5E"/>
    <w:rsid w:val="0066643F"/>
    <w:rsid w:val="00690AC9"/>
    <w:rsid w:val="006926CB"/>
    <w:rsid w:val="00693E7F"/>
    <w:rsid w:val="006C1C6F"/>
    <w:rsid w:val="006C1CEC"/>
    <w:rsid w:val="006C5C7A"/>
    <w:rsid w:val="006C786A"/>
    <w:rsid w:val="006E0CB4"/>
    <w:rsid w:val="006E37DA"/>
    <w:rsid w:val="006E42F3"/>
    <w:rsid w:val="006F27C0"/>
    <w:rsid w:val="00706635"/>
    <w:rsid w:val="0073277E"/>
    <w:rsid w:val="00746EE4"/>
    <w:rsid w:val="007556E1"/>
    <w:rsid w:val="00765EB0"/>
    <w:rsid w:val="00772385"/>
    <w:rsid w:val="007755D9"/>
    <w:rsid w:val="0077735E"/>
    <w:rsid w:val="00781233"/>
    <w:rsid w:val="007A0D85"/>
    <w:rsid w:val="007A5B77"/>
    <w:rsid w:val="007B2102"/>
    <w:rsid w:val="007D1AB2"/>
    <w:rsid w:val="007D7F30"/>
    <w:rsid w:val="00836211"/>
    <w:rsid w:val="008625DC"/>
    <w:rsid w:val="008C419D"/>
    <w:rsid w:val="008D0901"/>
    <w:rsid w:val="008E004A"/>
    <w:rsid w:val="008E77D2"/>
    <w:rsid w:val="008E7E65"/>
    <w:rsid w:val="008F11ED"/>
    <w:rsid w:val="0091555B"/>
    <w:rsid w:val="0092114E"/>
    <w:rsid w:val="00933CBF"/>
    <w:rsid w:val="009350BA"/>
    <w:rsid w:val="0096671D"/>
    <w:rsid w:val="00976919"/>
    <w:rsid w:val="0099128F"/>
    <w:rsid w:val="009B4261"/>
    <w:rsid w:val="009C7C42"/>
    <w:rsid w:val="009E6B07"/>
    <w:rsid w:val="009F0507"/>
    <w:rsid w:val="00A228A0"/>
    <w:rsid w:val="00A50938"/>
    <w:rsid w:val="00A5574E"/>
    <w:rsid w:val="00A626F4"/>
    <w:rsid w:val="00A666D1"/>
    <w:rsid w:val="00A91724"/>
    <w:rsid w:val="00AA76B8"/>
    <w:rsid w:val="00AC4434"/>
    <w:rsid w:val="00AD7369"/>
    <w:rsid w:val="00AE1462"/>
    <w:rsid w:val="00AE6BFF"/>
    <w:rsid w:val="00B17B72"/>
    <w:rsid w:val="00B23508"/>
    <w:rsid w:val="00B44BA9"/>
    <w:rsid w:val="00B7196E"/>
    <w:rsid w:val="00B77FF7"/>
    <w:rsid w:val="00B813B5"/>
    <w:rsid w:val="00B83885"/>
    <w:rsid w:val="00C1272F"/>
    <w:rsid w:val="00C32384"/>
    <w:rsid w:val="00C36C51"/>
    <w:rsid w:val="00C45DF0"/>
    <w:rsid w:val="00C5738F"/>
    <w:rsid w:val="00C633F6"/>
    <w:rsid w:val="00C638AC"/>
    <w:rsid w:val="00C64B34"/>
    <w:rsid w:val="00C7191D"/>
    <w:rsid w:val="00C81529"/>
    <w:rsid w:val="00C831AD"/>
    <w:rsid w:val="00C86091"/>
    <w:rsid w:val="00D249DA"/>
    <w:rsid w:val="00D33CED"/>
    <w:rsid w:val="00D76122"/>
    <w:rsid w:val="00D856D0"/>
    <w:rsid w:val="00DC0C73"/>
    <w:rsid w:val="00DE761B"/>
    <w:rsid w:val="00DF211E"/>
    <w:rsid w:val="00E24D3E"/>
    <w:rsid w:val="00E37FB9"/>
    <w:rsid w:val="00E71DEE"/>
    <w:rsid w:val="00E95959"/>
    <w:rsid w:val="00EA5030"/>
    <w:rsid w:val="00F157B2"/>
    <w:rsid w:val="00F158DA"/>
    <w:rsid w:val="00F300E2"/>
    <w:rsid w:val="00F30E44"/>
    <w:rsid w:val="00F3341F"/>
    <w:rsid w:val="00F341E9"/>
    <w:rsid w:val="00F3524D"/>
    <w:rsid w:val="00F35E54"/>
    <w:rsid w:val="00F479C6"/>
    <w:rsid w:val="00F53760"/>
    <w:rsid w:val="00F6403A"/>
    <w:rsid w:val="00FA15AA"/>
    <w:rsid w:val="00FC09FD"/>
    <w:rsid w:val="00FC1140"/>
    <w:rsid w:val="00FD42DE"/>
    <w:rsid w:val="00FD7800"/>
    <w:rsid w:val="00FE1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18D82F-F335-41CE-855B-175106BA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B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9"/>
    <w:qFormat/>
    <w:rsid w:val="00AC4434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unhideWhenUsed/>
    <w:qFormat/>
    <w:rsid w:val="00112D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1"/>
    <w:uiPriority w:val="99"/>
    <w:qFormat/>
    <w:rsid w:val="00AC4434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AC4434"/>
    <w:pPr>
      <w:keepNext/>
      <w:outlineLvl w:val="3"/>
    </w:pPr>
    <w:rPr>
      <w:rFonts w:ascii="宋体" w:eastAsia="宋体" w:hAnsi="宋体" w:cs="Times New Roman"/>
      <w:color w:val="000000"/>
      <w:kern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link w:val="a3"/>
    <w:uiPriority w:val="99"/>
    <w:rsid w:val="00112D1C"/>
    <w:rPr>
      <w:rFonts w:eastAsia="宋体"/>
      <w:sz w:val="18"/>
      <w:szCs w:val="18"/>
    </w:rPr>
  </w:style>
  <w:style w:type="character" w:styleId="a4">
    <w:name w:val="footnote reference"/>
    <w:uiPriority w:val="99"/>
    <w:rsid w:val="00112D1C"/>
    <w:rPr>
      <w:vertAlign w:val="superscript"/>
    </w:rPr>
  </w:style>
  <w:style w:type="paragraph" w:styleId="a3">
    <w:name w:val="footnote text"/>
    <w:basedOn w:val="a"/>
    <w:link w:val="Char"/>
    <w:uiPriority w:val="99"/>
    <w:rsid w:val="00112D1C"/>
    <w:pPr>
      <w:widowControl/>
      <w:snapToGrid w:val="0"/>
      <w:jc w:val="left"/>
    </w:pPr>
    <w:rPr>
      <w:rFonts w:eastAsia="宋体"/>
      <w:sz w:val="18"/>
      <w:szCs w:val="18"/>
    </w:rPr>
  </w:style>
  <w:style w:type="character" w:customStyle="1" w:styleId="Char1">
    <w:name w:val="脚注文本 Char1"/>
    <w:basedOn w:val="a0"/>
    <w:uiPriority w:val="99"/>
    <w:semiHidden/>
    <w:rsid w:val="00112D1C"/>
    <w:rPr>
      <w:sz w:val="18"/>
      <w:szCs w:val="18"/>
    </w:rPr>
  </w:style>
  <w:style w:type="paragraph" w:styleId="a5">
    <w:name w:val="Normal Indent"/>
    <w:basedOn w:val="a"/>
    <w:rsid w:val="00112D1C"/>
    <w:pPr>
      <w:widowControl/>
      <w:ind w:firstLineChars="200" w:firstLine="420"/>
      <w:jc w:val="left"/>
    </w:pPr>
    <w:rPr>
      <w:rFonts w:ascii="Times New Roman" w:eastAsia="宋体" w:hAnsi="Times New Roman" w:cs="Times New Roman"/>
      <w:szCs w:val="24"/>
    </w:rPr>
  </w:style>
  <w:style w:type="paragraph" w:customStyle="1" w:styleId="20">
    <w:name w:val="培养方案标题2"/>
    <w:basedOn w:val="2"/>
    <w:uiPriority w:val="99"/>
    <w:rsid w:val="00112D1C"/>
    <w:pPr>
      <w:keepNext w:val="0"/>
      <w:keepLines w:val="0"/>
      <w:widowControl/>
      <w:suppressLineNumbers/>
      <w:suppressAutoHyphens/>
      <w:spacing w:before="0" w:after="0" w:line="240" w:lineRule="atLeast"/>
      <w:ind w:hanging="1"/>
      <w:jc w:val="center"/>
    </w:pPr>
    <w:rPr>
      <w:rFonts w:ascii="黑体" w:eastAsia="黑体" w:hAnsi="Arial Black" w:cs="Times New Roman"/>
      <w:bCs w:val="0"/>
      <w:sz w:val="24"/>
      <w:szCs w:val="20"/>
    </w:rPr>
  </w:style>
  <w:style w:type="character" w:customStyle="1" w:styleId="2Char">
    <w:name w:val="标题 2 Char"/>
    <w:basedOn w:val="a0"/>
    <w:link w:val="2"/>
    <w:uiPriority w:val="99"/>
    <w:rsid w:val="00112D1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6">
    <w:name w:val="Emphasis"/>
    <w:basedOn w:val="a0"/>
    <w:qFormat/>
    <w:rsid w:val="00112D1C"/>
    <w:rPr>
      <w:i/>
      <w:iCs/>
    </w:rPr>
  </w:style>
  <w:style w:type="paragraph" w:styleId="a7">
    <w:name w:val="header"/>
    <w:basedOn w:val="a"/>
    <w:link w:val="Char0"/>
    <w:uiPriority w:val="99"/>
    <w:unhideWhenUsed/>
    <w:rsid w:val="006E3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6E37DA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6E3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6E37DA"/>
    <w:rPr>
      <w:sz w:val="18"/>
      <w:szCs w:val="18"/>
    </w:rPr>
  </w:style>
  <w:style w:type="table" w:customStyle="1" w:styleId="21">
    <w:name w:val="中等深浅底纹 21"/>
    <w:basedOn w:val="a1"/>
    <w:uiPriority w:val="64"/>
    <w:rsid w:val="00AE6BFF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9">
    <w:name w:val="annotation reference"/>
    <w:basedOn w:val="a0"/>
    <w:uiPriority w:val="99"/>
    <w:semiHidden/>
    <w:unhideWhenUsed/>
    <w:rsid w:val="00706635"/>
    <w:rPr>
      <w:sz w:val="21"/>
      <w:szCs w:val="21"/>
    </w:rPr>
  </w:style>
  <w:style w:type="paragraph" w:styleId="aa">
    <w:name w:val="annotation text"/>
    <w:basedOn w:val="a"/>
    <w:link w:val="Char3"/>
    <w:uiPriority w:val="99"/>
    <w:unhideWhenUsed/>
    <w:rsid w:val="00706635"/>
    <w:pPr>
      <w:jc w:val="left"/>
    </w:pPr>
  </w:style>
  <w:style w:type="character" w:customStyle="1" w:styleId="Char3">
    <w:name w:val="批注文字 Char"/>
    <w:basedOn w:val="a0"/>
    <w:link w:val="aa"/>
    <w:uiPriority w:val="99"/>
    <w:rsid w:val="00706635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706635"/>
    <w:rPr>
      <w:b/>
      <w:bCs/>
    </w:rPr>
  </w:style>
  <w:style w:type="character" w:customStyle="1" w:styleId="Char4">
    <w:name w:val="批注主题 Char"/>
    <w:basedOn w:val="Char3"/>
    <w:link w:val="ab"/>
    <w:semiHidden/>
    <w:rsid w:val="00706635"/>
    <w:rPr>
      <w:b/>
      <w:bCs/>
    </w:rPr>
  </w:style>
  <w:style w:type="paragraph" w:styleId="ac">
    <w:name w:val="Balloon Text"/>
    <w:basedOn w:val="a"/>
    <w:link w:val="Char5"/>
    <w:semiHidden/>
    <w:unhideWhenUsed/>
    <w:rsid w:val="00706635"/>
    <w:rPr>
      <w:sz w:val="18"/>
      <w:szCs w:val="18"/>
    </w:rPr>
  </w:style>
  <w:style w:type="character" w:customStyle="1" w:styleId="Char5">
    <w:name w:val="批注框文本 Char"/>
    <w:basedOn w:val="a0"/>
    <w:link w:val="ac"/>
    <w:semiHidden/>
    <w:rsid w:val="00706635"/>
    <w:rPr>
      <w:sz w:val="18"/>
      <w:szCs w:val="18"/>
    </w:rPr>
  </w:style>
  <w:style w:type="paragraph" w:customStyle="1" w:styleId="zwbt1">
    <w:name w:val="zwbt1"/>
    <w:basedOn w:val="a"/>
    <w:autoRedefine/>
    <w:rsid w:val="0022759F"/>
    <w:pPr>
      <w:tabs>
        <w:tab w:val="left" w:pos="945"/>
      </w:tabs>
      <w:adjustRightInd w:val="0"/>
      <w:snapToGrid w:val="0"/>
      <w:spacing w:beforeLines="50"/>
      <w:ind w:firstLineChars="270" w:firstLine="567"/>
      <w:jc w:val="left"/>
    </w:pPr>
    <w:rPr>
      <w:rFonts w:ascii="黑体" w:eastAsia="黑体" w:hAnsi="Times New Roman" w:cs="Times New Roman"/>
      <w:szCs w:val="21"/>
    </w:rPr>
  </w:style>
  <w:style w:type="character" w:customStyle="1" w:styleId="1Char">
    <w:name w:val="标题 1 Char"/>
    <w:basedOn w:val="a0"/>
    <w:link w:val="1"/>
    <w:uiPriority w:val="99"/>
    <w:rsid w:val="00AC44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0"/>
    <w:uiPriority w:val="99"/>
    <w:rsid w:val="00AC4434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9"/>
    <w:rsid w:val="00AC4434"/>
    <w:rPr>
      <w:rFonts w:ascii="宋体" w:eastAsia="宋体" w:hAnsi="宋体" w:cs="Times New Roman"/>
      <w:color w:val="000000"/>
      <w:kern w:val="0"/>
      <w:sz w:val="18"/>
      <w:szCs w:val="20"/>
    </w:rPr>
  </w:style>
  <w:style w:type="character" w:customStyle="1" w:styleId="2Char1">
    <w:name w:val="标题 2 Char1"/>
    <w:uiPriority w:val="99"/>
    <w:rsid w:val="00AC4434"/>
    <w:rPr>
      <w:rFonts w:ascii="黑体" w:eastAsia="黑体" w:hAnsi="Arial Black" w:cs="Times New Roman"/>
      <w:bCs/>
      <w:kern w:val="0"/>
      <w:sz w:val="36"/>
      <w:szCs w:val="21"/>
    </w:rPr>
  </w:style>
  <w:style w:type="character" w:customStyle="1" w:styleId="3Char1">
    <w:name w:val="标题 3 Char1"/>
    <w:link w:val="3"/>
    <w:uiPriority w:val="99"/>
    <w:rsid w:val="00AC4434"/>
    <w:rPr>
      <w:rFonts w:ascii="Times New Roman" w:eastAsia="宋体" w:hAnsi="Times New Roman" w:cs="Times New Roman"/>
      <w:b/>
      <w:bCs/>
      <w:kern w:val="0"/>
      <w:sz w:val="32"/>
      <w:szCs w:val="32"/>
    </w:rPr>
  </w:style>
  <w:style w:type="character" w:customStyle="1" w:styleId="HTMLChar">
    <w:name w:val="HTML 预设格式 Char"/>
    <w:link w:val="HTML"/>
    <w:uiPriority w:val="99"/>
    <w:rsid w:val="00AC4434"/>
    <w:rPr>
      <w:rFonts w:ascii="黑体" w:eastAsia="黑体" w:hAnsi="Courier New" w:cs="Times New Roman"/>
      <w:kern w:val="0"/>
      <w:sz w:val="20"/>
      <w:szCs w:val="20"/>
    </w:rPr>
  </w:style>
  <w:style w:type="paragraph" w:styleId="HTML">
    <w:name w:val="HTML Preformatted"/>
    <w:basedOn w:val="a"/>
    <w:link w:val="HTMLChar"/>
    <w:uiPriority w:val="99"/>
    <w:rsid w:val="00AC443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Times New Roman"/>
      <w:kern w:val="0"/>
      <w:sz w:val="20"/>
      <w:szCs w:val="20"/>
    </w:rPr>
  </w:style>
  <w:style w:type="character" w:customStyle="1" w:styleId="HTMLChar1">
    <w:name w:val="HTML 预设格式 Char1"/>
    <w:basedOn w:val="a0"/>
    <w:uiPriority w:val="99"/>
    <w:semiHidden/>
    <w:rsid w:val="00AC4434"/>
    <w:rPr>
      <w:rFonts w:ascii="Courier New" w:hAnsi="Courier New" w:cs="Courier New"/>
      <w:sz w:val="20"/>
      <w:szCs w:val="20"/>
    </w:rPr>
  </w:style>
  <w:style w:type="character" w:customStyle="1" w:styleId="Char6">
    <w:name w:val="正文文本缩进 Char"/>
    <w:link w:val="ad"/>
    <w:rsid w:val="00AC4434"/>
    <w:rPr>
      <w:rFonts w:ascii="宋体" w:eastAsia="宋体" w:hAnsi="Times New Roman" w:cs="Times New Roman"/>
      <w:kern w:val="0"/>
      <w:sz w:val="28"/>
      <w:szCs w:val="20"/>
    </w:rPr>
  </w:style>
  <w:style w:type="paragraph" w:styleId="ad">
    <w:name w:val="Body Text Indent"/>
    <w:basedOn w:val="a"/>
    <w:link w:val="Char6"/>
    <w:rsid w:val="00AC4434"/>
    <w:pPr>
      <w:tabs>
        <w:tab w:val="left" w:pos="1488"/>
        <w:tab w:val="left" w:pos="2676"/>
        <w:tab w:val="left" w:pos="3789"/>
        <w:tab w:val="left" w:pos="5277"/>
        <w:tab w:val="left" w:pos="6465"/>
      </w:tabs>
      <w:autoSpaceDE w:val="0"/>
      <w:autoSpaceDN w:val="0"/>
      <w:adjustRightInd w:val="0"/>
      <w:ind w:firstLine="570"/>
    </w:pPr>
    <w:rPr>
      <w:rFonts w:ascii="宋体" w:eastAsia="宋体" w:hAnsi="Times New Roman" w:cs="Times New Roman"/>
      <w:kern w:val="0"/>
      <w:sz w:val="28"/>
      <w:szCs w:val="20"/>
    </w:rPr>
  </w:style>
  <w:style w:type="character" w:customStyle="1" w:styleId="Char10">
    <w:name w:val="正文文本缩进 Char1"/>
    <w:basedOn w:val="a0"/>
    <w:uiPriority w:val="99"/>
    <w:semiHidden/>
    <w:rsid w:val="00AC4434"/>
  </w:style>
  <w:style w:type="paragraph" w:customStyle="1" w:styleId="xl42">
    <w:name w:val="xl42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1"/>
    </w:rPr>
  </w:style>
  <w:style w:type="paragraph" w:styleId="30">
    <w:name w:val="Body Text Indent 3"/>
    <w:basedOn w:val="a"/>
    <w:link w:val="3Char0"/>
    <w:uiPriority w:val="99"/>
    <w:rsid w:val="00AC4434"/>
    <w:pPr>
      <w:spacing w:after="120"/>
      <w:ind w:leftChars="200" w:left="420"/>
    </w:pPr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3Char0">
    <w:name w:val="正文文本缩进 3 Char"/>
    <w:basedOn w:val="a0"/>
    <w:link w:val="30"/>
    <w:uiPriority w:val="99"/>
    <w:rsid w:val="00AC4434"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2Char0">
    <w:name w:val="正文文本缩进 2 Char"/>
    <w:link w:val="22"/>
    <w:uiPriority w:val="99"/>
    <w:rsid w:val="00AC4434"/>
    <w:rPr>
      <w:rFonts w:ascii="Times New Roman" w:eastAsia="宋体" w:hAnsi="Times New Roman" w:cs="Times New Roman"/>
      <w:szCs w:val="24"/>
    </w:rPr>
  </w:style>
  <w:style w:type="paragraph" w:styleId="22">
    <w:name w:val="Body Text Indent 2"/>
    <w:basedOn w:val="a"/>
    <w:link w:val="2Char0"/>
    <w:uiPriority w:val="99"/>
    <w:rsid w:val="00AC4434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2Char10">
    <w:name w:val="正文文本缩进 2 Char1"/>
    <w:basedOn w:val="a0"/>
    <w:uiPriority w:val="99"/>
    <w:semiHidden/>
    <w:rsid w:val="00AC4434"/>
  </w:style>
  <w:style w:type="character" w:customStyle="1" w:styleId="Char7">
    <w:name w:val="正文文本 Char"/>
    <w:link w:val="ae"/>
    <w:uiPriority w:val="99"/>
    <w:rsid w:val="00AC4434"/>
    <w:rPr>
      <w:rFonts w:ascii="Times New Roman" w:eastAsia="宋体" w:hAnsi="Times New Roman" w:cs="Times New Roman"/>
      <w:szCs w:val="24"/>
    </w:rPr>
  </w:style>
  <w:style w:type="paragraph" w:styleId="ae">
    <w:name w:val="Body Text"/>
    <w:basedOn w:val="a"/>
    <w:link w:val="Char7"/>
    <w:uiPriority w:val="99"/>
    <w:rsid w:val="00AC4434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11">
    <w:name w:val="正文文本 Char1"/>
    <w:basedOn w:val="a0"/>
    <w:uiPriority w:val="99"/>
    <w:semiHidden/>
    <w:rsid w:val="00AC4434"/>
  </w:style>
  <w:style w:type="character" w:customStyle="1" w:styleId="Char12">
    <w:name w:val="批注框文本 Char1"/>
    <w:uiPriority w:val="99"/>
    <w:semiHidden/>
    <w:rsid w:val="00AC4434"/>
    <w:rPr>
      <w:rFonts w:ascii="Calibri" w:eastAsia="宋体" w:hAnsi="Calibri" w:cs="Times New Roman"/>
      <w:sz w:val="18"/>
      <w:szCs w:val="18"/>
    </w:rPr>
  </w:style>
  <w:style w:type="character" w:customStyle="1" w:styleId="Char8">
    <w:name w:val="纯文本 Char"/>
    <w:link w:val="af"/>
    <w:uiPriority w:val="99"/>
    <w:rsid w:val="00AC4434"/>
    <w:rPr>
      <w:rFonts w:ascii="宋体" w:eastAsia="宋体" w:hAnsi="Times New Roman" w:cs="Times New Roman"/>
      <w:szCs w:val="20"/>
    </w:rPr>
  </w:style>
  <w:style w:type="paragraph" w:styleId="af">
    <w:name w:val="Plain Text"/>
    <w:basedOn w:val="a"/>
    <w:link w:val="Char8"/>
    <w:uiPriority w:val="99"/>
    <w:rsid w:val="00AC4434"/>
    <w:pPr>
      <w:autoSpaceDE w:val="0"/>
      <w:autoSpaceDN w:val="0"/>
      <w:adjustRightInd w:val="0"/>
      <w:textAlignment w:val="baseline"/>
    </w:pPr>
    <w:rPr>
      <w:rFonts w:ascii="宋体" w:eastAsia="宋体" w:hAnsi="Times New Roman" w:cs="Times New Roman"/>
      <w:szCs w:val="20"/>
    </w:rPr>
  </w:style>
  <w:style w:type="character" w:customStyle="1" w:styleId="Char13">
    <w:name w:val="纯文本 Char1"/>
    <w:basedOn w:val="a0"/>
    <w:uiPriority w:val="99"/>
    <w:semiHidden/>
    <w:rsid w:val="00AC4434"/>
    <w:rPr>
      <w:rFonts w:ascii="宋体" w:eastAsia="宋体" w:hAnsi="Courier New" w:cs="Courier New"/>
      <w:szCs w:val="21"/>
    </w:rPr>
  </w:style>
  <w:style w:type="character" w:customStyle="1" w:styleId="2Char2">
    <w:name w:val="正文文本 2 Char"/>
    <w:link w:val="23"/>
    <w:uiPriority w:val="99"/>
    <w:rsid w:val="00AC4434"/>
    <w:rPr>
      <w:rFonts w:ascii="Times New Roman" w:eastAsia="宋体" w:hAnsi="Times New Roman" w:cs="Times New Roman"/>
      <w:szCs w:val="20"/>
    </w:rPr>
  </w:style>
  <w:style w:type="paragraph" w:styleId="23">
    <w:name w:val="Body Text 2"/>
    <w:basedOn w:val="a"/>
    <w:link w:val="2Char2"/>
    <w:uiPriority w:val="99"/>
    <w:rsid w:val="00AC4434"/>
    <w:pPr>
      <w:autoSpaceDE w:val="0"/>
      <w:autoSpaceDN w:val="0"/>
      <w:adjustRightInd w:val="0"/>
      <w:snapToGrid w:val="0"/>
      <w:spacing w:line="240" w:lineRule="atLeast"/>
      <w:ind w:right="-25"/>
      <w:textAlignment w:val="baseline"/>
    </w:pPr>
    <w:rPr>
      <w:rFonts w:ascii="Times New Roman" w:eastAsia="宋体" w:hAnsi="Times New Roman" w:cs="Times New Roman"/>
      <w:szCs w:val="20"/>
    </w:rPr>
  </w:style>
  <w:style w:type="character" w:customStyle="1" w:styleId="2Char11">
    <w:name w:val="正文文本 2 Char1"/>
    <w:basedOn w:val="a0"/>
    <w:uiPriority w:val="99"/>
    <w:semiHidden/>
    <w:rsid w:val="00AC4434"/>
  </w:style>
  <w:style w:type="character" w:customStyle="1" w:styleId="Char9">
    <w:name w:val="正文首行缩进 Char"/>
    <w:basedOn w:val="Char7"/>
    <w:link w:val="af0"/>
    <w:uiPriority w:val="99"/>
    <w:rsid w:val="00AC4434"/>
    <w:rPr>
      <w:rFonts w:ascii="Times New Roman" w:eastAsia="宋体" w:hAnsi="Times New Roman" w:cs="Times New Roman"/>
      <w:szCs w:val="24"/>
    </w:rPr>
  </w:style>
  <w:style w:type="paragraph" w:styleId="af0">
    <w:name w:val="Body Text First Indent"/>
    <w:basedOn w:val="ae"/>
    <w:link w:val="Char9"/>
    <w:uiPriority w:val="99"/>
    <w:rsid w:val="00AC4434"/>
    <w:pPr>
      <w:spacing w:after="0"/>
      <w:ind w:firstLineChars="200" w:firstLine="200"/>
    </w:pPr>
  </w:style>
  <w:style w:type="character" w:customStyle="1" w:styleId="Char14">
    <w:name w:val="正文首行缩进 Char1"/>
    <w:basedOn w:val="Char11"/>
    <w:uiPriority w:val="99"/>
    <w:semiHidden/>
    <w:rsid w:val="00AC4434"/>
  </w:style>
  <w:style w:type="character" w:customStyle="1" w:styleId="Char15">
    <w:name w:val="批注主题 Char1"/>
    <w:uiPriority w:val="99"/>
    <w:semiHidden/>
    <w:rsid w:val="00AC4434"/>
    <w:rPr>
      <w:rFonts w:ascii="Calibri" w:eastAsia="宋体" w:hAnsi="Calibri" w:cs="Times New Roman"/>
      <w:b/>
      <w:bCs/>
    </w:rPr>
  </w:style>
  <w:style w:type="character" w:customStyle="1" w:styleId="Chara">
    <w:name w:val="课程名 黑体五号 Char"/>
    <w:uiPriority w:val="99"/>
    <w:rsid w:val="00AC4434"/>
    <w:rPr>
      <w:rFonts w:ascii="黑体" w:eastAsia="黑体" w:hAnsi="Arial Black"/>
      <w:kern w:val="2"/>
      <w:sz w:val="21"/>
      <w:lang w:val="en-US" w:eastAsia="zh-CN" w:bidi="ar-SA"/>
    </w:rPr>
  </w:style>
  <w:style w:type="character" w:customStyle="1" w:styleId="20052Char">
    <w:name w:val="2005年制度汇编目录2 Char"/>
    <w:uiPriority w:val="99"/>
    <w:rsid w:val="00AC4434"/>
    <w:rPr>
      <w:rFonts w:ascii="黑体" w:eastAsia="黑体" w:hAnsi="宋体"/>
      <w:sz w:val="32"/>
      <w:szCs w:val="32"/>
      <w:lang w:val="en-US" w:eastAsia="zh-CN" w:bidi="ar-SA"/>
    </w:rPr>
  </w:style>
  <w:style w:type="character" w:styleId="af1">
    <w:name w:val="Hyperlink"/>
    <w:uiPriority w:val="99"/>
    <w:rsid w:val="00AC4434"/>
    <w:rPr>
      <w:strike w:val="0"/>
      <w:dstrike w:val="0"/>
      <w:color w:val="1A66B3"/>
      <w:u w:val="none"/>
      <w:effect w:val="none"/>
    </w:rPr>
  </w:style>
  <w:style w:type="paragraph" w:customStyle="1" w:styleId="10">
    <w:name w:val="培养方案标题1"/>
    <w:basedOn w:val="a"/>
    <w:rsid w:val="00AC4434"/>
    <w:pPr>
      <w:adjustRightInd w:val="0"/>
      <w:snapToGrid w:val="0"/>
      <w:spacing w:line="240" w:lineRule="atLeast"/>
      <w:jc w:val="center"/>
      <w:outlineLvl w:val="0"/>
    </w:pPr>
    <w:rPr>
      <w:rFonts w:ascii="黑体" w:eastAsia="黑体" w:hAnsi="Times New Roman" w:cs="Times New Roman"/>
      <w:sz w:val="30"/>
      <w:szCs w:val="30"/>
    </w:rPr>
  </w:style>
  <w:style w:type="character" w:customStyle="1" w:styleId="1Char0">
    <w:name w:val="培养方案标题1 Char"/>
    <w:uiPriority w:val="99"/>
    <w:rsid w:val="00AC4434"/>
    <w:rPr>
      <w:rFonts w:ascii="黑体" w:eastAsia="黑体"/>
      <w:kern w:val="2"/>
      <w:sz w:val="30"/>
      <w:szCs w:val="30"/>
      <w:lang w:val="en-US" w:eastAsia="zh-CN" w:bidi="ar-SA"/>
    </w:rPr>
  </w:style>
  <w:style w:type="character" w:customStyle="1" w:styleId="2Char3">
    <w:name w:val="样式2 Char"/>
    <w:uiPriority w:val="99"/>
    <w:rsid w:val="00AC4434"/>
    <w:rPr>
      <w:rFonts w:ascii="宋体" w:eastAsia="宋体" w:hAnsi="宋体" w:cs="宋体"/>
      <w:kern w:val="2"/>
      <w:sz w:val="21"/>
      <w:szCs w:val="21"/>
      <w:lang w:val="en-US" w:eastAsia="zh-CN" w:bidi="ar-SA"/>
    </w:rPr>
  </w:style>
  <w:style w:type="paragraph" w:customStyle="1" w:styleId="bt2">
    <w:name w:val="bt2"/>
    <w:basedOn w:val="a"/>
    <w:rsid w:val="00AC4434"/>
    <w:pPr>
      <w:adjustRightInd w:val="0"/>
      <w:snapToGrid w:val="0"/>
      <w:spacing w:afterLines="50"/>
      <w:jc w:val="center"/>
    </w:pPr>
    <w:rPr>
      <w:rFonts w:ascii="Times New Roman" w:eastAsia="黑体" w:hAnsi="Times New Roman" w:cs="Times New Roman"/>
      <w:bCs/>
      <w:sz w:val="24"/>
      <w:szCs w:val="24"/>
    </w:rPr>
  </w:style>
  <w:style w:type="paragraph" w:customStyle="1" w:styleId="xl27">
    <w:name w:val="xl27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 w:cs="Times New Roman"/>
      <w:kern w:val="0"/>
      <w:szCs w:val="21"/>
    </w:rPr>
  </w:style>
  <w:style w:type="character" w:customStyle="1" w:styleId="3Char2">
    <w:name w:val="正文文本 3 Char"/>
    <w:link w:val="31"/>
    <w:uiPriority w:val="99"/>
    <w:rsid w:val="00AC4434"/>
    <w:rPr>
      <w:rFonts w:ascii="宋体" w:eastAsia="宋体" w:hAnsi="Times New Roman" w:cs="Times New Roman"/>
      <w:kern w:val="0"/>
      <w:szCs w:val="20"/>
      <w:lang w:val="fr-FR"/>
    </w:rPr>
  </w:style>
  <w:style w:type="paragraph" w:styleId="31">
    <w:name w:val="Body Text 3"/>
    <w:basedOn w:val="a"/>
    <w:link w:val="3Char2"/>
    <w:uiPriority w:val="99"/>
    <w:rsid w:val="00AC4434"/>
    <w:pPr>
      <w:autoSpaceDE w:val="0"/>
      <w:autoSpaceDN w:val="0"/>
      <w:adjustRightInd w:val="0"/>
      <w:ind w:right="913"/>
      <w:jc w:val="left"/>
      <w:textAlignment w:val="baseline"/>
    </w:pPr>
    <w:rPr>
      <w:rFonts w:ascii="宋体" w:eastAsia="宋体" w:hAnsi="Times New Roman" w:cs="Times New Roman"/>
      <w:kern w:val="0"/>
      <w:szCs w:val="20"/>
      <w:lang w:val="fr-FR"/>
    </w:rPr>
  </w:style>
  <w:style w:type="character" w:customStyle="1" w:styleId="3Char10">
    <w:name w:val="正文文本 3 Char1"/>
    <w:basedOn w:val="a0"/>
    <w:uiPriority w:val="99"/>
    <w:semiHidden/>
    <w:rsid w:val="00AC4434"/>
    <w:rPr>
      <w:sz w:val="16"/>
      <w:szCs w:val="16"/>
    </w:rPr>
  </w:style>
  <w:style w:type="paragraph" w:styleId="af2">
    <w:name w:val="Title"/>
    <w:basedOn w:val="a"/>
    <w:link w:val="Charb"/>
    <w:uiPriority w:val="99"/>
    <w:qFormat/>
    <w:rsid w:val="00AC4434"/>
    <w:pPr>
      <w:jc w:val="center"/>
    </w:pPr>
    <w:rPr>
      <w:rFonts w:ascii="Times New Roman" w:eastAsia="宋体" w:hAnsi="Times New Roman" w:cs="Times New Roman"/>
      <w:b/>
      <w:bCs/>
      <w:kern w:val="0"/>
      <w:sz w:val="28"/>
      <w:szCs w:val="24"/>
    </w:rPr>
  </w:style>
  <w:style w:type="character" w:customStyle="1" w:styleId="Charb">
    <w:name w:val="标题 Char"/>
    <w:basedOn w:val="a0"/>
    <w:link w:val="af2"/>
    <w:uiPriority w:val="99"/>
    <w:rsid w:val="00AC4434"/>
    <w:rPr>
      <w:rFonts w:ascii="Times New Roman" w:eastAsia="宋体" w:hAnsi="Times New Roman" w:cs="Times New Roman"/>
      <w:b/>
      <w:bCs/>
      <w:kern w:val="0"/>
      <w:sz w:val="28"/>
      <w:szCs w:val="24"/>
    </w:rPr>
  </w:style>
  <w:style w:type="character" w:customStyle="1" w:styleId="Charc">
    <w:name w:val="日期 Char"/>
    <w:link w:val="af3"/>
    <w:uiPriority w:val="99"/>
    <w:rsid w:val="00AC4434"/>
    <w:rPr>
      <w:rFonts w:ascii="宋体" w:eastAsia="宋体" w:hAnsi="宋体" w:cs="Times New Roman"/>
      <w:bCs/>
      <w:szCs w:val="20"/>
    </w:rPr>
  </w:style>
  <w:style w:type="paragraph" w:styleId="af3">
    <w:name w:val="Date"/>
    <w:basedOn w:val="a"/>
    <w:next w:val="a"/>
    <w:link w:val="Charc"/>
    <w:uiPriority w:val="99"/>
    <w:rsid w:val="00AC4434"/>
    <w:pPr>
      <w:ind w:leftChars="2500" w:left="100"/>
    </w:pPr>
    <w:rPr>
      <w:rFonts w:ascii="宋体" w:eastAsia="宋体" w:hAnsi="宋体" w:cs="Times New Roman"/>
      <w:bCs/>
      <w:szCs w:val="20"/>
    </w:rPr>
  </w:style>
  <w:style w:type="character" w:customStyle="1" w:styleId="Char16">
    <w:name w:val="日期 Char1"/>
    <w:basedOn w:val="a0"/>
    <w:uiPriority w:val="99"/>
    <w:semiHidden/>
    <w:rsid w:val="00AC4434"/>
  </w:style>
  <w:style w:type="paragraph" w:styleId="af4">
    <w:name w:val="Subtitle"/>
    <w:basedOn w:val="a"/>
    <w:next w:val="a"/>
    <w:link w:val="Chard"/>
    <w:uiPriority w:val="99"/>
    <w:qFormat/>
    <w:rsid w:val="00AC4434"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kern w:val="0"/>
      <w:sz w:val="20"/>
      <w:szCs w:val="24"/>
    </w:rPr>
  </w:style>
  <w:style w:type="character" w:customStyle="1" w:styleId="Chard">
    <w:name w:val="副标题 Char"/>
    <w:basedOn w:val="a0"/>
    <w:link w:val="af4"/>
    <w:uiPriority w:val="99"/>
    <w:rsid w:val="00AC4434"/>
    <w:rPr>
      <w:rFonts w:ascii="Times New Roman" w:eastAsia="宋体" w:hAnsi="Times New Roman" w:cs="Times New Roman"/>
      <w:kern w:val="0"/>
      <w:sz w:val="20"/>
      <w:szCs w:val="24"/>
    </w:rPr>
  </w:style>
  <w:style w:type="paragraph" w:customStyle="1" w:styleId="11">
    <w:name w:val="批注框文本1"/>
    <w:basedOn w:val="a"/>
    <w:rsid w:val="00AC4434"/>
    <w:rPr>
      <w:rFonts w:ascii="Times New Roman" w:eastAsia="宋体" w:hAnsi="Times New Roman" w:cs="Times New Roman"/>
      <w:sz w:val="18"/>
      <w:szCs w:val="18"/>
    </w:rPr>
  </w:style>
  <w:style w:type="character" w:styleId="HTML0">
    <w:name w:val="HTML Typewriter"/>
    <w:uiPriority w:val="99"/>
    <w:rsid w:val="00AC4434"/>
    <w:rPr>
      <w:rFonts w:ascii="黑体" w:eastAsia="黑体" w:hAnsi="Courier New" w:cs="Courier New"/>
      <w:spacing w:val="312"/>
      <w:sz w:val="18"/>
      <w:szCs w:val="18"/>
    </w:rPr>
  </w:style>
  <w:style w:type="character" w:styleId="af5">
    <w:name w:val="Strong"/>
    <w:uiPriority w:val="99"/>
    <w:qFormat/>
    <w:rsid w:val="00AC4434"/>
    <w:rPr>
      <w:b/>
      <w:bCs/>
    </w:rPr>
  </w:style>
  <w:style w:type="character" w:customStyle="1" w:styleId="bodycopy1">
    <w:name w:val="bodycopy1"/>
    <w:uiPriority w:val="99"/>
    <w:rsid w:val="00AC4434"/>
    <w:rPr>
      <w:rFonts w:ascii="Verdana" w:hAnsi="Verdana" w:hint="default"/>
      <w:b w:val="0"/>
      <w:bCs w:val="0"/>
      <w:color w:val="000000"/>
      <w:sz w:val="14"/>
      <w:szCs w:val="14"/>
    </w:rPr>
  </w:style>
  <w:style w:type="character" w:customStyle="1" w:styleId="zhang1">
    <w:name w:val="zhang1"/>
    <w:uiPriority w:val="99"/>
    <w:rsid w:val="00AC4434"/>
    <w:rPr>
      <w:color w:val="FF6600"/>
      <w:sz w:val="24"/>
      <w:szCs w:val="24"/>
    </w:rPr>
  </w:style>
  <w:style w:type="paragraph" w:styleId="af6">
    <w:name w:val="List Paragraph"/>
    <w:basedOn w:val="a"/>
    <w:uiPriority w:val="99"/>
    <w:qFormat/>
    <w:rsid w:val="00AC4434"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Char22">
    <w:name w:val="Char Char22"/>
    <w:rsid w:val="00AC44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21">
    <w:name w:val="Char Char21"/>
    <w:rsid w:val="00AC4434"/>
    <w:rPr>
      <w:rFonts w:ascii="黑体" w:eastAsia="黑体" w:hAnsi="Arial Black" w:cs="Times New Roman"/>
      <w:bCs/>
      <w:sz w:val="36"/>
      <w:szCs w:val="21"/>
    </w:rPr>
  </w:style>
  <w:style w:type="character" w:customStyle="1" w:styleId="Chare">
    <w:name w:val="文档结构图 Char"/>
    <w:link w:val="af7"/>
    <w:uiPriority w:val="99"/>
    <w:rsid w:val="00AC4434"/>
    <w:rPr>
      <w:rFonts w:ascii="Times New Roman" w:eastAsia="宋体" w:hAnsi="Times New Roman" w:cs="Times New Roman"/>
      <w:szCs w:val="20"/>
      <w:shd w:val="clear" w:color="auto" w:fill="000080"/>
    </w:rPr>
  </w:style>
  <w:style w:type="paragraph" w:styleId="af7">
    <w:name w:val="Document Map"/>
    <w:basedOn w:val="a"/>
    <w:link w:val="Chare"/>
    <w:uiPriority w:val="99"/>
    <w:rsid w:val="00AC4434"/>
    <w:pPr>
      <w:shd w:val="clear" w:color="auto" w:fill="000080"/>
    </w:pPr>
    <w:rPr>
      <w:rFonts w:ascii="Times New Roman" w:eastAsia="宋体" w:hAnsi="Times New Roman" w:cs="Times New Roman"/>
      <w:szCs w:val="20"/>
    </w:rPr>
  </w:style>
  <w:style w:type="character" w:customStyle="1" w:styleId="Char17">
    <w:name w:val="文档结构图 Char1"/>
    <w:basedOn w:val="a0"/>
    <w:uiPriority w:val="99"/>
    <w:semiHidden/>
    <w:rsid w:val="00AC4434"/>
    <w:rPr>
      <w:rFonts w:ascii="宋体" w:eastAsia="宋体"/>
      <w:sz w:val="18"/>
      <w:szCs w:val="18"/>
    </w:rPr>
  </w:style>
  <w:style w:type="character" w:customStyle="1" w:styleId="red1">
    <w:name w:val="red1"/>
    <w:rsid w:val="00AC4434"/>
    <w:rPr>
      <w:color w:val="E30202"/>
    </w:rPr>
  </w:style>
  <w:style w:type="character" w:customStyle="1" w:styleId="colorbread1">
    <w:name w:val="color_bread1"/>
    <w:rsid w:val="00AC4434"/>
    <w:rPr>
      <w:strike w:val="0"/>
      <w:dstrike w:val="0"/>
      <w:color w:val="2F80BB"/>
      <w:u w:val="none"/>
      <w:effect w:val="none"/>
    </w:rPr>
  </w:style>
  <w:style w:type="character" w:customStyle="1" w:styleId="apple-converted-space">
    <w:name w:val="apple-converted-space"/>
    <w:rsid w:val="00AC4434"/>
  </w:style>
  <w:style w:type="character" w:customStyle="1" w:styleId="CharChar24">
    <w:name w:val="Char Char24"/>
    <w:rsid w:val="00AC44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23">
    <w:name w:val="Char Char23"/>
    <w:rsid w:val="00AC4434"/>
    <w:rPr>
      <w:rFonts w:ascii="黑体" w:eastAsia="黑体" w:hAnsi="Arial Black" w:cs="Times New Roman"/>
      <w:bCs/>
      <w:sz w:val="36"/>
      <w:szCs w:val="21"/>
    </w:rPr>
  </w:style>
  <w:style w:type="paragraph" w:customStyle="1" w:styleId="zwbt2">
    <w:name w:val="zwbt2"/>
    <w:basedOn w:val="a5"/>
    <w:uiPriority w:val="99"/>
    <w:rsid w:val="00AC4434"/>
    <w:pPr>
      <w:widowControl w:val="0"/>
      <w:tabs>
        <w:tab w:val="left" w:pos="735"/>
      </w:tabs>
      <w:ind w:firstLineChars="0" w:firstLine="0"/>
      <w:jc w:val="both"/>
    </w:pPr>
  </w:style>
  <w:style w:type="paragraph" w:customStyle="1" w:styleId="200">
    <w:name w:val="样式 培养方案标题2 + 左侧:  0 厘米"/>
    <w:basedOn w:val="20"/>
    <w:rsid w:val="00AC4434"/>
    <w:pPr>
      <w:ind w:firstLine="0"/>
    </w:pPr>
    <w:rPr>
      <w:rFonts w:ascii="Arial" w:hAnsi="Arial" w:cs="宋体"/>
      <w:b w:val="0"/>
      <w:kern w:val="0"/>
    </w:rPr>
  </w:style>
  <w:style w:type="paragraph" w:customStyle="1" w:styleId="aAA">
    <w:name w:val="aAA"/>
    <w:basedOn w:val="a"/>
    <w:rsid w:val="00AC4434"/>
    <w:pPr>
      <w:widowControl/>
    </w:pPr>
    <w:rPr>
      <w:rFonts w:ascii="宋体" w:eastAsia="宋体" w:hAnsi="宋体" w:cs="Times New Roman"/>
      <w:szCs w:val="21"/>
    </w:rPr>
  </w:style>
  <w:style w:type="paragraph" w:customStyle="1" w:styleId="100">
    <w:name w:val="样式10"/>
    <w:basedOn w:val="2"/>
    <w:uiPriority w:val="99"/>
    <w:rsid w:val="00AC4434"/>
    <w:pPr>
      <w:spacing w:after="0" w:line="415" w:lineRule="auto"/>
      <w:ind w:hanging="1"/>
      <w:jc w:val="left"/>
    </w:pPr>
    <w:rPr>
      <w:rFonts w:ascii="黑体" w:eastAsia="黑体" w:hAnsi="Arial Black" w:cs="Times New Roman"/>
      <w:b w:val="0"/>
      <w:kern w:val="0"/>
      <w:sz w:val="18"/>
      <w:szCs w:val="21"/>
    </w:rPr>
  </w:style>
  <w:style w:type="paragraph" w:customStyle="1" w:styleId="xl25">
    <w:name w:val="xl25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2"/>
    </w:rPr>
  </w:style>
  <w:style w:type="paragraph" w:customStyle="1" w:styleId="xl30">
    <w:name w:val="xl30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22"/>
    </w:rPr>
  </w:style>
  <w:style w:type="paragraph" w:customStyle="1" w:styleId="xl32">
    <w:name w:val="xl32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 w:cs="Times New Roman"/>
      <w:color w:val="0000FF"/>
      <w:kern w:val="0"/>
      <w:sz w:val="22"/>
    </w:rPr>
  </w:style>
  <w:style w:type="paragraph" w:customStyle="1" w:styleId="zw">
    <w:name w:val="zw"/>
    <w:basedOn w:val="a"/>
    <w:rsid w:val="00AC4434"/>
    <w:pPr>
      <w:jc w:val="center"/>
    </w:pPr>
    <w:rPr>
      <w:rFonts w:ascii="宋体" w:eastAsia="宋体" w:hAnsi="Times New Roman" w:cs="Times New Roman"/>
      <w:bCs/>
      <w:sz w:val="32"/>
      <w:szCs w:val="24"/>
    </w:rPr>
  </w:style>
  <w:style w:type="paragraph" w:customStyle="1" w:styleId="CharCharCharCharCharChar1Char">
    <w:name w:val="Char Char Char Char Char Char1 Char"/>
    <w:basedOn w:val="a"/>
    <w:rsid w:val="00AC443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styleId="af8">
    <w:name w:val="Block Text"/>
    <w:basedOn w:val="a"/>
    <w:uiPriority w:val="99"/>
    <w:rsid w:val="00AC4434"/>
    <w:pPr>
      <w:ind w:left="540" w:right="972"/>
    </w:pPr>
    <w:rPr>
      <w:rFonts w:ascii="文鼎报宋体简" w:eastAsia="文鼎报宋体简" w:hAnsi="Times New Roman" w:cs="Times New Roman"/>
      <w:sz w:val="28"/>
      <w:szCs w:val="20"/>
    </w:rPr>
  </w:style>
  <w:style w:type="paragraph" w:styleId="af9">
    <w:name w:val="Normal (Web)"/>
    <w:basedOn w:val="a"/>
    <w:rsid w:val="00AC4434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customStyle="1" w:styleId="12">
    <w:name w:val="样式1"/>
    <w:basedOn w:val="HTML"/>
    <w:uiPriority w:val="99"/>
    <w:rsid w:val="00AC4434"/>
    <w:pPr>
      <w:tabs>
        <w:tab w:val="clear" w:pos="916"/>
        <w:tab w:val="left" w:pos="435"/>
      </w:tabs>
      <w:jc w:val="both"/>
    </w:pPr>
    <w:rPr>
      <w:sz w:val="21"/>
    </w:rPr>
  </w:style>
  <w:style w:type="paragraph" w:customStyle="1" w:styleId="24">
    <w:name w:val="样式2"/>
    <w:basedOn w:val="a"/>
    <w:autoRedefine/>
    <w:uiPriority w:val="99"/>
    <w:rsid w:val="00AC4434"/>
    <w:pPr>
      <w:ind w:firstLineChars="200" w:firstLine="420"/>
    </w:pPr>
    <w:rPr>
      <w:rFonts w:ascii="宋体" w:eastAsia="宋体" w:hAnsi="宋体" w:cs="宋体"/>
      <w:szCs w:val="21"/>
    </w:rPr>
  </w:style>
  <w:style w:type="character" w:styleId="afa">
    <w:name w:val="page number"/>
    <w:basedOn w:val="a0"/>
    <w:rsid w:val="00AC4434"/>
  </w:style>
  <w:style w:type="paragraph" w:customStyle="1" w:styleId="bt1">
    <w:name w:val="bt1"/>
    <w:basedOn w:val="a"/>
    <w:uiPriority w:val="99"/>
    <w:rsid w:val="00AC4434"/>
    <w:pPr>
      <w:pageBreakBefore/>
      <w:spacing w:beforeLines="50"/>
      <w:jc w:val="center"/>
    </w:pPr>
    <w:rPr>
      <w:rFonts w:ascii="Times New Roman" w:eastAsia="黑体" w:hAnsi="Times New Roman" w:cs="Times New Roman"/>
      <w:b/>
      <w:bCs/>
      <w:sz w:val="28"/>
      <w:szCs w:val="28"/>
    </w:rPr>
  </w:style>
  <w:style w:type="paragraph" w:customStyle="1" w:styleId="StyleLeft0cmHanging49chLinespacingMultiple125l">
    <w:name w:val="Style Left:  0 cm Hanging:  4.9 ch Line spacing:  Multiple 1.25 l..."/>
    <w:basedOn w:val="a"/>
    <w:uiPriority w:val="99"/>
    <w:rsid w:val="00AC4434"/>
    <w:pPr>
      <w:spacing w:line="300" w:lineRule="auto"/>
      <w:ind w:left="1033" w:hangingChars="490" w:hanging="1033"/>
    </w:pPr>
    <w:rPr>
      <w:rFonts w:ascii="Times New Roman" w:eastAsia="宋体" w:hAnsi="Times New Roman" w:cs="宋体"/>
      <w:sz w:val="24"/>
      <w:szCs w:val="20"/>
    </w:rPr>
  </w:style>
  <w:style w:type="paragraph" w:customStyle="1" w:styleId="Web11">
    <w:name w:val="普通(Web)11"/>
    <w:basedOn w:val="a"/>
    <w:uiPriority w:val="99"/>
    <w:rsid w:val="00AC4434"/>
    <w:pPr>
      <w:widowControl/>
      <w:jc w:val="left"/>
    </w:pPr>
    <w:rPr>
      <w:rFonts w:ascii="宋体" w:eastAsia="宋体" w:hAnsi="宋体" w:cs="宋体"/>
      <w:color w:val="EB5D07"/>
      <w:kern w:val="0"/>
      <w:sz w:val="24"/>
      <w:szCs w:val="24"/>
    </w:rPr>
  </w:style>
  <w:style w:type="paragraph" w:customStyle="1" w:styleId="13">
    <w:name w:val="样式 正文首行缩进 + 首行缩进:  1 字符"/>
    <w:basedOn w:val="af0"/>
    <w:uiPriority w:val="99"/>
    <w:rsid w:val="00AC4434"/>
    <w:rPr>
      <w:rFonts w:cs="宋体"/>
      <w:szCs w:val="20"/>
    </w:rPr>
  </w:style>
  <w:style w:type="paragraph" w:styleId="14">
    <w:name w:val="toc 1"/>
    <w:basedOn w:val="a"/>
    <w:next w:val="a"/>
    <w:autoRedefine/>
    <w:uiPriority w:val="39"/>
    <w:rsid w:val="00AC4434"/>
    <w:pPr>
      <w:tabs>
        <w:tab w:val="right" w:leader="dot" w:pos="8303"/>
      </w:tabs>
      <w:spacing w:before="120" w:after="120"/>
      <w:jc w:val="center"/>
    </w:pPr>
    <w:rPr>
      <w:rFonts w:ascii="Calibri" w:eastAsia="宋体" w:hAnsi="Calibri" w:cs="Calibri"/>
      <w:b/>
      <w:bCs/>
      <w:caps/>
      <w:sz w:val="20"/>
      <w:szCs w:val="20"/>
    </w:rPr>
  </w:style>
  <w:style w:type="character" w:customStyle="1" w:styleId="tcsub">
    <w:name w:val="tc_sub"/>
    <w:basedOn w:val="a0"/>
    <w:uiPriority w:val="99"/>
    <w:rsid w:val="00AC4434"/>
  </w:style>
  <w:style w:type="paragraph" w:customStyle="1" w:styleId="Web">
    <w:name w:val="普通 (Web)"/>
    <w:basedOn w:val="a"/>
    <w:rsid w:val="00AC4434"/>
    <w:rPr>
      <w:rFonts w:ascii="Times New Roman" w:eastAsia="宋体" w:hAnsi="Times New Roman" w:cs="Times New Roman"/>
      <w:sz w:val="24"/>
      <w:szCs w:val="20"/>
    </w:rPr>
  </w:style>
  <w:style w:type="character" w:customStyle="1" w:styleId="black000">
    <w:name w:val="black000"/>
    <w:basedOn w:val="a0"/>
    <w:uiPriority w:val="99"/>
    <w:rsid w:val="00AC4434"/>
  </w:style>
  <w:style w:type="character" w:customStyle="1" w:styleId="f14b2">
    <w:name w:val="f14_b2"/>
    <w:basedOn w:val="a0"/>
    <w:uiPriority w:val="99"/>
    <w:rsid w:val="00AC4434"/>
  </w:style>
  <w:style w:type="character" w:customStyle="1" w:styleId="floatleft">
    <w:name w:val="floatleft"/>
    <w:basedOn w:val="a0"/>
    <w:uiPriority w:val="99"/>
    <w:rsid w:val="00AC4434"/>
  </w:style>
  <w:style w:type="paragraph" w:styleId="25">
    <w:name w:val="toc 2"/>
    <w:basedOn w:val="a"/>
    <w:next w:val="a"/>
    <w:autoRedefine/>
    <w:uiPriority w:val="39"/>
    <w:rsid w:val="00AC4434"/>
    <w:pPr>
      <w:ind w:left="210"/>
      <w:jc w:val="left"/>
    </w:pPr>
    <w:rPr>
      <w:rFonts w:ascii="Calibri" w:eastAsia="宋体" w:hAnsi="Calibri" w:cs="Calibri"/>
      <w:smallCaps/>
      <w:sz w:val="20"/>
      <w:szCs w:val="20"/>
    </w:rPr>
  </w:style>
  <w:style w:type="character" w:customStyle="1" w:styleId="ptbrand3">
    <w:name w:val="ptbrand3"/>
    <w:basedOn w:val="a0"/>
    <w:rsid w:val="00AC4434"/>
  </w:style>
  <w:style w:type="character" w:customStyle="1" w:styleId="bindingandrelease">
    <w:name w:val="bindingandrelease"/>
    <w:basedOn w:val="a0"/>
    <w:rsid w:val="00AC4434"/>
  </w:style>
  <w:style w:type="paragraph" w:customStyle="1" w:styleId="15">
    <w:name w:val="列出段落1"/>
    <w:basedOn w:val="a"/>
    <w:rsid w:val="00AC4434"/>
    <w:pPr>
      <w:spacing w:line="360" w:lineRule="auto"/>
      <w:ind w:firstLineChars="200" w:firstLine="420"/>
    </w:pPr>
    <w:rPr>
      <w:rFonts w:ascii="Calibri" w:eastAsia="宋体" w:hAnsi="Calibri" w:cs="Times New Roman"/>
    </w:rPr>
  </w:style>
  <w:style w:type="character" w:customStyle="1" w:styleId="apple-style-span">
    <w:name w:val="apple-style-span"/>
    <w:basedOn w:val="a0"/>
    <w:rsid w:val="00AC4434"/>
  </w:style>
  <w:style w:type="paragraph" w:customStyle="1" w:styleId="Charf">
    <w:name w:val="Char"/>
    <w:basedOn w:val="a"/>
    <w:rsid w:val="00AC443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ParaChar">
    <w:name w:val="默认段落字体 Para Char"/>
    <w:basedOn w:val="a"/>
    <w:rsid w:val="00AC4434"/>
    <w:rPr>
      <w:rFonts w:ascii="Times New Roman" w:eastAsia="宋体" w:hAnsi="Times New Roman" w:cs="Times New Roman"/>
      <w:szCs w:val="24"/>
    </w:rPr>
  </w:style>
  <w:style w:type="character" w:styleId="afb">
    <w:name w:val="line number"/>
    <w:basedOn w:val="a0"/>
    <w:rsid w:val="00AC4434"/>
  </w:style>
  <w:style w:type="character" w:customStyle="1" w:styleId="st1">
    <w:name w:val="st1"/>
    <w:basedOn w:val="a0"/>
    <w:rsid w:val="00AC4434"/>
  </w:style>
  <w:style w:type="character" w:customStyle="1" w:styleId="Charf0">
    <w:name w:val="尾注文本 Char"/>
    <w:link w:val="afc"/>
    <w:uiPriority w:val="99"/>
    <w:semiHidden/>
    <w:rsid w:val="00AC4434"/>
    <w:rPr>
      <w:rFonts w:ascii="Times New Roman" w:eastAsia="宋体" w:hAnsi="Times New Roman" w:cs="Times New Roman"/>
      <w:szCs w:val="20"/>
    </w:rPr>
  </w:style>
  <w:style w:type="paragraph" w:styleId="afc">
    <w:name w:val="endnote text"/>
    <w:basedOn w:val="a"/>
    <w:link w:val="Charf0"/>
    <w:uiPriority w:val="99"/>
    <w:semiHidden/>
    <w:unhideWhenUsed/>
    <w:rsid w:val="00AC4434"/>
    <w:pPr>
      <w:snapToGrid w:val="0"/>
      <w:jc w:val="left"/>
    </w:pPr>
    <w:rPr>
      <w:rFonts w:ascii="Times New Roman" w:eastAsia="宋体" w:hAnsi="Times New Roman" w:cs="Times New Roman"/>
      <w:szCs w:val="20"/>
    </w:rPr>
  </w:style>
  <w:style w:type="character" w:customStyle="1" w:styleId="Char18">
    <w:name w:val="尾注文本 Char1"/>
    <w:basedOn w:val="a0"/>
    <w:uiPriority w:val="99"/>
    <w:semiHidden/>
    <w:rsid w:val="00AC4434"/>
  </w:style>
  <w:style w:type="paragraph" w:customStyle="1" w:styleId="afd">
    <w:name w:val="一级标题"/>
    <w:basedOn w:val="1"/>
    <w:next w:val="ae"/>
    <w:link w:val="Charf1"/>
    <w:autoRedefine/>
    <w:qFormat/>
    <w:rsid w:val="00AC4434"/>
    <w:pPr>
      <w:spacing w:beforeLines="150" w:after="0" w:line="240" w:lineRule="auto"/>
      <w:jc w:val="left"/>
    </w:pPr>
    <w:rPr>
      <w:rFonts w:ascii="黑体" w:eastAsia="黑体" w:hAnsi="黑体"/>
      <w:noProof/>
      <w:sz w:val="28"/>
      <w:szCs w:val="28"/>
    </w:rPr>
  </w:style>
  <w:style w:type="character" w:customStyle="1" w:styleId="Charf1">
    <w:name w:val="一级标题 Char"/>
    <w:link w:val="afd"/>
    <w:rsid w:val="00AC4434"/>
    <w:rPr>
      <w:rFonts w:ascii="黑体" w:eastAsia="黑体" w:hAnsi="黑体" w:cs="Times New Roman"/>
      <w:b/>
      <w:bCs/>
      <w:noProof/>
      <w:kern w:val="44"/>
      <w:sz w:val="28"/>
      <w:szCs w:val="28"/>
    </w:rPr>
  </w:style>
  <w:style w:type="paragraph" w:customStyle="1" w:styleId="afe">
    <w:name w:val="二级标题"/>
    <w:basedOn w:val="2"/>
    <w:link w:val="Charf2"/>
    <w:qFormat/>
    <w:rsid w:val="00AC4434"/>
    <w:pPr>
      <w:spacing w:beforeLines="50" w:afterLines="100" w:line="240" w:lineRule="auto"/>
      <w:jc w:val="center"/>
    </w:pPr>
    <w:rPr>
      <w:rFonts w:ascii="黑体" w:eastAsia="黑体" w:hAnsi="黑体" w:cs="Times New Roman"/>
      <w:b w:val="0"/>
      <w:noProof/>
      <w:kern w:val="0"/>
      <w:sz w:val="24"/>
      <w:szCs w:val="24"/>
    </w:rPr>
  </w:style>
  <w:style w:type="character" w:customStyle="1" w:styleId="Charf2">
    <w:name w:val="二级标题 Char"/>
    <w:link w:val="afe"/>
    <w:rsid w:val="00AC4434"/>
    <w:rPr>
      <w:rFonts w:ascii="黑体" w:eastAsia="黑体" w:hAnsi="黑体" w:cs="Times New Roman"/>
      <w:bCs/>
      <w:noProof/>
      <w:kern w:val="0"/>
      <w:sz w:val="24"/>
      <w:szCs w:val="24"/>
    </w:rPr>
  </w:style>
  <w:style w:type="paragraph" w:styleId="TOC">
    <w:name w:val="TOC Heading"/>
    <w:basedOn w:val="1"/>
    <w:next w:val="a"/>
    <w:uiPriority w:val="39"/>
    <w:qFormat/>
    <w:rsid w:val="00AC4434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32">
    <w:name w:val="toc 3"/>
    <w:basedOn w:val="a"/>
    <w:next w:val="a"/>
    <w:autoRedefine/>
    <w:uiPriority w:val="39"/>
    <w:unhideWhenUsed/>
    <w:rsid w:val="00AC4434"/>
    <w:pPr>
      <w:ind w:left="420"/>
      <w:jc w:val="left"/>
    </w:pPr>
    <w:rPr>
      <w:rFonts w:ascii="Calibri" w:eastAsia="宋体" w:hAnsi="Calibri" w:cs="Calibri"/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39"/>
    <w:unhideWhenUsed/>
    <w:rsid w:val="00AC4434"/>
    <w:pPr>
      <w:ind w:left="630"/>
      <w:jc w:val="left"/>
    </w:pPr>
    <w:rPr>
      <w:rFonts w:ascii="Calibri" w:eastAsia="宋体" w:hAnsi="Calibri" w:cs="Calibr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AC4434"/>
    <w:pPr>
      <w:ind w:left="840"/>
      <w:jc w:val="left"/>
    </w:pPr>
    <w:rPr>
      <w:rFonts w:ascii="Calibri" w:eastAsia="宋体" w:hAnsi="Calibri" w:cs="Calibr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AC4434"/>
    <w:pPr>
      <w:ind w:left="1050"/>
      <w:jc w:val="left"/>
    </w:pPr>
    <w:rPr>
      <w:rFonts w:ascii="Calibri" w:eastAsia="宋体" w:hAnsi="Calibri" w:cs="Calibr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AC4434"/>
    <w:pPr>
      <w:ind w:left="1260"/>
      <w:jc w:val="left"/>
    </w:pPr>
    <w:rPr>
      <w:rFonts w:ascii="Calibri" w:eastAsia="宋体" w:hAnsi="Calibri" w:cs="Calibr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AC4434"/>
    <w:pPr>
      <w:ind w:left="1470"/>
      <w:jc w:val="left"/>
    </w:pPr>
    <w:rPr>
      <w:rFonts w:ascii="Calibri" w:eastAsia="宋体" w:hAnsi="Calibri" w:cs="Calibr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AC4434"/>
    <w:pPr>
      <w:ind w:left="1680"/>
      <w:jc w:val="left"/>
    </w:pPr>
    <w:rPr>
      <w:rFonts w:ascii="Calibri" w:eastAsia="宋体" w:hAnsi="Calibri" w:cs="Calibri"/>
      <w:sz w:val="18"/>
      <w:szCs w:val="18"/>
    </w:rPr>
  </w:style>
  <w:style w:type="paragraph" w:customStyle="1" w:styleId="aff">
    <w:name w:val="英文名称"/>
    <w:basedOn w:val="a"/>
    <w:link w:val="Charf3"/>
    <w:autoRedefine/>
    <w:qFormat/>
    <w:rsid w:val="00AC4434"/>
    <w:pPr>
      <w:tabs>
        <w:tab w:val="left" w:pos="5880"/>
        <w:tab w:val="left" w:pos="7350"/>
      </w:tabs>
    </w:pPr>
    <w:rPr>
      <w:rFonts w:ascii="黑体" w:eastAsia="黑体" w:hAnsi="黑体" w:cs="Times New Roman"/>
      <w:kern w:val="0"/>
      <w:sz w:val="20"/>
      <w:szCs w:val="20"/>
    </w:rPr>
  </w:style>
  <w:style w:type="character" w:customStyle="1" w:styleId="Charf3">
    <w:name w:val="英文名称 Char"/>
    <w:link w:val="aff"/>
    <w:rsid w:val="00AC4434"/>
    <w:rPr>
      <w:rFonts w:ascii="黑体" w:eastAsia="黑体" w:hAnsi="黑体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8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1494F-A128-443D-B2B6-77C111F6C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</dc:creator>
  <cp:lastModifiedBy>a</cp:lastModifiedBy>
  <cp:revision>18</cp:revision>
  <cp:lastPrinted>2017-09-08T06:22:00Z</cp:lastPrinted>
  <dcterms:created xsi:type="dcterms:W3CDTF">2017-09-05T02:19:00Z</dcterms:created>
  <dcterms:modified xsi:type="dcterms:W3CDTF">2018-04-13T08:55:00Z</dcterms:modified>
</cp:coreProperties>
</file>